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40" w:lineRule="auto"/>
        <w:ind w:left="10" w:firstLine="0"/>
        <w:rPr>
          <w:rFonts w:ascii="Calibri" w:cs="Calibri" w:eastAsia="Calibri" w:hAnsi="Calibri"/>
          <w:color w:val="a6a6a6"/>
        </w:rPr>
      </w:pPr>
      <w:r w:rsidDel="00000000" w:rsidR="00000000" w:rsidRPr="00000000">
        <w:rPr>
          <w:rFonts w:ascii="Calibri" w:cs="Calibri" w:eastAsia="Calibri" w:hAnsi="Calibri"/>
          <w:color w:val="a6a6a6"/>
          <w:rtl w:val="0"/>
        </w:rPr>
        <w:t xml:space="preserve">Cathcart Baptist Church: Facilities Hire &amp; Information Sheet gdpr_v24 </w:t>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before="291" w:line="240" w:lineRule="auto"/>
        <w:ind w:left="2680" w:firstLine="0"/>
        <w:rPr>
          <w:rFonts w:ascii="Calibri" w:cs="Calibri" w:eastAsia="Calibri" w:hAnsi="Calibri"/>
          <w:color w:val="a6a6a6"/>
        </w:rPr>
      </w:pPr>
      <w:r w:rsidDel="00000000" w:rsidR="00000000" w:rsidRPr="00000000">
        <w:rPr>
          <w:rFonts w:ascii="Calibri" w:cs="Calibri" w:eastAsia="Calibri" w:hAnsi="Calibri"/>
          <w:color w:val="a6a6a6"/>
        </w:rPr>
        <w:drawing>
          <wp:inline distB="19050" distT="19050" distL="19050" distR="19050">
            <wp:extent cx="3022600" cy="764540"/>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3022600" cy="76454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before="33" w:line="240" w:lineRule="auto"/>
        <w:ind w:right="42"/>
        <w:jc w:val="right"/>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APPLICATION FORM FOR HIRING OF COMMUNITY HUB FACILITIES </w:t>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pacing w:before="30" w:line="261.99999999999994" w:lineRule="auto"/>
        <w:ind w:left="16" w:right="210" w:firstLine="1.0000000000000009"/>
        <w:rPr>
          <w:rFonts w:ascii="Calibri" w:cs="Calibri" w:eastAsia="Calibri" w:hAnsi="Calibri"/>
          <w:color w:val="000000"/>
        </w:rPr>
      </w:pPr>
      <w:r w:rsidDel="00000000" w:rsidR="00000000" w:rsidRPr="00000000">
        <w:rPr>
          <w:rFonts w:ascii="Calibri" w:cs="Calibri" w:eastAsia="Calibri" w:hAnsi="Calibri"/>
          <w:color w:val="000000"/>
          <w:rtl w:val="0"/>
        </w:rPr>
        <w:t xml:space="preserve">Please complete the following application form and then return to the Welcome Team by post to above address or  by email to </w:t>
      </w:r>
      <w:r w:rsidDel="00000000" w:rsidR="00000000" w:rsidRPr="00000000">
        <w:rPr>
          <w:rFonts w:ascii="Calibri" w:cs="Calibri" w:eastAsia="Calibri" w:hAnsi="Calibri"/>
          <w:b w:val="1"/>
          <w:color w:val="0563c1"/>
          <w:u w:val="single"/>
          <w:rtl w:val="0"/>
        </w:rPr>
        <w:t xml:space="preserve">hello@cathcartbaptist.online</w:t>
      </w:r>
      <w:r w:rsidDel="00000000" w:rsidR="00000000" w:rsidRPr="00000000">
        <w:rPr>
          <w:rFonts w:ascii="Calibri" w:cs="Calibri" w:eastAsia="Calibri" w:hAnsi="Calibri"/>
          <w:color w:val="000000"/>
          <w:rtl w:val="0"/>
        </w:rPr>
        <w:t xml:space="preserve">. </w:t>
      </w:r>
    </w:p>
    <w:tbl>
      <w:tblPr>
        <w:tblStyle w:val="Table1"/>
        <w:tblW w:w="10458.000000000002"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16"/>
        <w:gridCol w:w="7342"/>
        <w:tblGridChange w:id="0">
          <w:tblGrid>
            <w:gridCol w:w="3116"/>
            <w:gridCol w:w="7342"/>
          </w:tblGrid>
        </w:tblGridChange>
      </w:tblGrid>
      <w:tr>
        <w:trPr>
          <w:cantSplit w:val="0"/>
          <w:trHeight w:val="54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spacing w:line="240" w:lineRule="auto"/>
              <w:ind w:left="121" w:firstLine="0"/>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Organisation/Group applying</w:t>
            </w:r>
          </w:p>
        </w:tc>
        <w:tc>
          <w:tcPr>
            <w:shd w:fill="auto" w:val="clear"/>
            <w:tcMar>
              <w:top w:w="100.0" w:type="dxa"/>
              <w:left w:w="100.0" w:type="dxa"/>
              <w:bottom w:w="100.0" w:type="dxa"/>
              <w:right w:w="100.0" w:type="dxa"/>
            </w:tcMar>
          </w:tcPr>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rPr>
                <w:rFonts w:ascii="Calibri" w:cs="Calibri" w:eastAsia="Calibri" w:hAnsi="Calibri"/>
                <w:b w:val="1"/>
                <w:color w:val="000000"/>
              </w:rPr>
            </w:pPr>
            <w:r w:rsidDel="00000000" w:rsidR="00000000" w:rsidRPr="00000000">
              <w:rPr>
                <w:rtl w:val="0"/>
              </w:rPr>
            </w:r>
          </w:p>
        </w:tc>
      </w:tr>
      <w:tr>
        <w:trPr>
          <w:cantSplit w:val="0"/>
          <w:trHeight w:val="54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spacing w:line="242.99999999999997" w:lineRule="auto"/>
              <w:ind w:left="115" w:right="284" w:firstLine="0"/>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Activities you wish to use the  facilities for</w:t>
            </w:r>
          </w:p>
        </w:tc>
        <w:tc>
          <w:tcPr>
            <w:shd w:fill="auto" w:val="clear"/>
            <w:tcMar>
              <w:top w:w="100.0" w:type="dxa"/>
              <w:left w:w="100.0" w:type="dxa"/>
              <w:bottom w:w="100.0" w:type="dxa"/>
              <w:right w:w="100.0" w:type="dxa"/>
            </w:tcMar>
          </w:tcPr>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rPr>
                <w:rFonts w:ascii="Calibri" w:cs="Calibri" w:eastAsia="Calibri" w:hAnsi="Calibri"/>
                <w:b w:val="1"/>
                <w:color w:val="000000"/>
              </w:rPr>
            </w:pPr>
            <w:r w:rsidDel="00000000" w:rsidR="00000000" w:rsidRPr="00000000">
              <w:rPr>
                <w:rtl w:val="0"/>
              </w:rPr>
            </w:r>
          </w:p>
        </w:tc>
      </w:tr>
    </w:tbl>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spacing w:line="240" w:lineRule="auto"/>
        <w:ind w:left="8" w:firstLine="0"/>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Contact Details </w:t>
      </w:r>
      <w:r w:rsidDel="00000000" w:rsidR="00000000" w:rsidRPr="00000000">
        <w:rPr>
          <w:rFonts w:ascii="Calibri" w:cs="Calibri" w:eastAsia="Calibri" w:hAnsi="Calibri"/>
          <w:color w:val="000000"/>
          <w:rtl w:val="0"/>
        </w:rPr>
        <w:t xml:space="preserve">(Please refer to our Privacy Notice attached). </w:t>
      </w:r>
    </w:p>
    <w:tbl>
      <w:tblPr>
        <w:tblStyle w:val="Table2"/>
        <w:tblW w:w="10487.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22"/>
        <w:gridCol w:w="8365"/>
        <w:tblGridChange w:id="0">
          <w:tblGrid>
            <w:gridCol w:w="2122"/>
            <w:gridCol w:w="8365"/>
          </w:tblGrid>
        </w:tblGridChange>
      </w:tblGrid>
      <w:tr>
        <w:trPr>
          <w:cantSplit w:val="0"/>
          <w:trHeight w:val="352"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spacing w:line="240" w:lineRule="auto"/>
              <w:ind w:left="128" w:firstLine="0"/>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NAME</w:t>
            </w:r>
          </w:p>
        </w:tc>
        <w:tc>
          <w:tcPr>
            <w:shd w:fill="auto" w:val="clear"/>
            <w:tcMar>
              <w:top w:w="100.0" w:type="dxa"/>
              <w:left w:w="100.0" w:type="dxa"/>
              <w:bottom w:w="100.0" w:type="dxa"/>
              <w:right w:w="100.0" w:type="dxa"/>
            </w:tcMar>
          </w:tcPr>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rPr>
                <w:rFonts w:ascii="Calibri" w:cs="Calibri" w:eastAsia="Calibri" w:hAnsi="Calibri"/>
                <w:b w:val="1"/>
                <w:color w:val="000000"/>
              </w:rPr>
            </w:pPr>
            <w:r w:rsidDel="00000000" w:rsidR="00000000" w:rsidRPr="00000000">
              <w:rPr>
                <w:rtl w:val="0"/>
              </w:rPr>
            </w:r>
          </w:p>
        </w:tc>
      </w:tr>
      <w:tr>
        <w:trPr>
          <w:cantSplit w:val="0"/>
          <w:trHeight w:val="35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spacing w:line="240" w:lineRule="auto"/>
              <w:ind w:left="128" w:firstLine="0"/>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MOBILE/LANDLINE</w:t>
            </w:r>
          </w:p>
        </w:tc>
        <w:tc>
          <w:tcPr>
            <w:shd w:fill="auto" w:val="clear"/>
            <w:tcMar>
              <w:top w:w="100.0" w:type="dxa"/>
              <w:left w:w="100.0" w:type="dxa"/>
              <w:bottom w:w="100.0" w:type="dxa"/>
              <w:right w:w="100.0" w:type="dxa"/>
            </w:tcMar>
          </w:tcPr>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rPr>
                <w:rFonts w:ascii="Calibri" w:cs="Calibri" w:eastAsia="Calibri" w:hAnsi="Calibri"/>
                <w:b w:val="1"/>
                <w:color w:val="000000"/>
              </w:rPr>
            </w:pPr>
            <w:r w:rsidDel="00000000" w:rsidR="00000000" w:rsidRPr="00000000">
              <w:rPr>
                <w:rtl w:val="0"/>
              </w:rPr>
            </w:r>
          </w:p>
        </w:tc>
      </w:tr>
      <w:tr>
        <w:trPr>
          <w:cantSplit w:val="0"/>
          <w:trHeight w:val="352"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spacing w:line="240" w:lineRule="auto"/>
              <w:ind w:left="128" w:firstLine="0"/>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EMAIL</w:t>
            </w:r>
          </w:p>
        </w:tc>
        <w:tc>
          <w:tcPr>
            <w:shd w:fill="auto" w:val="clear"/>
            <w:tcMar>
              <w:top w:w="100.0" w:type="dxa"/>
              <w:left w:w="100.0" w:type="dxa"/>
              <w:bottom w:w="100.0" w:type="dxa"/>
              <w:right w:w="100.0" w:type="dxa"/>
            </w:tcMar>
          </w:tcPr>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rPr>
                <w:rFonts w:ascii="Calibri" w:cs="Calibri" w:eastAsia="Calibri" w:hAnsi="Calibri"/>
                <w:b w:val="1"/>
                <w:color w:val="000000"/>
              </w:rPr>
            </w:pPr>
            <w:r w:rsidDel="00000000" w:rsidR="00000000" w:rsidRPr="00000000">
              <w:rPr>
                <w:rtl w:val="0"/>
              </w:rPr>
            </w:r>
          </w:p>
        </w:tc>
      </w:tr>
      <w:tr>
        <w:trPr>
          <w:cantSplit w:val="0"/>
          <w:trHeight w:val="352"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spacing w:line="240" w:lineRule="auto"/>
              <w:ind w:left="121" w:firstLine="0"/>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CONTACT ADDRESS</w:t>
            </w:r>
          </w:p>
        </w:tc>
        <w:tc>
          <w:tcPr>
            <w:shd w:fill="auto" w:val="clear"/>
            <w:tcMar>
              <w:top w:w="100.0" w:type="dxa"/>
              <w:left w:w="100.0" w:type="dxa"/>
              <w:bottom w:w="100.0" w:type="dxa"/>
              <w:right w:w="100.0" w:type="dxa"/>
            </w:tcMar>
          </w:tcPr>
          <w:p w:rsidR="00000000" w:rsidDel="00000000" w:rsidP="00000000" w:rsidRDefault="00000000" w:rsidRPr="00000000" w14:paraId="00000013">
            <w:pPr>
              <w:widowControl w:val="0"/>
              <w:pBdr>
                <w:top w:space="0" w:sz="0" w:val="nil"/>
                <w:left w:space="0" w:sz="0" w:val="nil"/>
                <w:bottom w:space="0" w:sz="0" w:val="nil"/>
                <w:right w:space="0" w:sz="0" w:val="nil"/>
                <w:between w:space="0" w:sz="0" w:val="nil"/>
              </w:pBdr>
              <w:rPr>
                <w:rFonts w:ascii="Calibri" w:cs="Calibri" w:eastAsia="Calibri" w:hAnsi="Calibri"/>
                <w:b w:val="1"/>
                <w:color w:val="000000"/>
              </w:rPr>
            </w:pPr>
            <w:r w:rsidDel="00000000" w:rsidR="00000000" w:rsidRPr="00000000">
              <w:rPr>
                <w:rtl w:val="0"/>
              </w:rPr>
            </w:r>
          </w:p>
        </w:tc>
      </w:tr>
    </w:tbl>
    <w:p w:rsidR="00000000" w:rsidDel="00000000" w:rsidP="00000000" w:rsidRDefault="00000000" w:rsidRPr="00000000" w14:paraId="00000014">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spacing w:line="240" w:lineRule="auto"/>
        <w:ind w:left="15" w:firstLine="0"/>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FACILITIES REQUIRED </w:t>
      </w:r>
      <w:r w:rsidDel="00000000" w:rsidR="00000000" w:rsidRPr="00000000">
        <w:rPr>
          <w:rFonts w:ascii="Calibri" w:cs="Calibri" w:eastAsia="Calibri" w:hAnsi="Calibri"/>
          <w:color w:val="000000"/>
          <w:rtl w:val="0"/>
        </w:rPr>
        <w:t xml:space="preserve">(please note the areas and the times you wish to hire them) </w:t>
      </w:r>
    </w:p>
    <w:tbl>
      <w:tblPr>
        <w:tblStyle w:val="Table3"/>
        <w:tblW w:w="10487.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53"/>
        <w:gridCol w:w="2845"/>
        <w:gridCol w:w="2838"/>
        <w:gridCol w:w="2551"/>
        <w:tblGridChange w:id="0">
          <w:tblGrid>
            <w:gridCol w:w="2253"/>
            <w:gridCol w:w="2845"/>
            <w:gridCol w:w="2838"/>
            <w:gridCol w:w="2551"/>
          </w:tblGrid>
        </w:tblGridChange>
      </w:tblGrid>
      <w:tr>
        <w:trPr>
          <w:cantSplit w:val="0"/>
          <w:trHeight w:val="47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spacing w:line="240" w:lineRule="auto"/>
              <w:ind w:left="115" w:firstLine="0"/>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AREA </w:t>
            </w:r>
          </w:p>
        </w:tc>
        <w:tc>
          <w:tcPr>
            <w:shd w:fill="auto" w:val="clear"/>
            <w:tcMar>
              <w:top w:w="100.0" w:type="dxa"/>
              <w:left w:w="100.0" w:type="dxa"/>
              <w:bottom w:w="100.0" w:type="dxa"/>
              <w:right w:w="100.0" w:type="dxa"/>
            </w:tcMar>
          </w:tcPr>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spacing w:line="240" w:lineRule="auto"/>
              <w:ind w:left="128" w:firstLine="0"/>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How Often? </w:t>
            </w:r>
          </w:p>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spacing w:before="13" w:line="240" w:lineRule="auto"/>
              <w:ind w:left="123" w:firstLine="0"/>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(daily/weekly/monthly/variable)</w:t>
            </w:r>
          </w:p>
        </w:tc>
        <w:tc>
          <w:tcPr>
            <w:shd w:fill="auto" w:val="clear"/>
            <w:tcMar>
              <w:top w:w="100.0" w:type="dxa"/>
              <w:left w:w="100.0" w:type="dxa"/>
              <w:bottom w:w="100.0" w:type="dxa"/>
              <w:right w:w="100.0" w:type="dxa"/>
            </w:tcMar>
          </w:tcPr>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spacing w:line="240" w:lineRule="auto"/>
              <w:ind w:left="128" w:firstLine="0"/>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Day of the Week </w:t>
            </w:r>
          </w:p>
        </w:tc>
        <w:tc>
          <w:tcPr>
            <w:shd w:fill="auto" w:val="clear"/>
            <w:tcMar>
              <w:top w:w="100.0" w:type="dxa"/>
              <w:left w:w="100.0" w:type="dxa"/>
              <w:bottom w:w="100.0" w:type="dxa"/>
              <w:right w:w="100.0" w:type="dxa"/>
            </w:tcMar>
          </w:tcPr>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spacing w:line="240" w:lineRule="auto"/>
              <w:ind w:left="111" w:firstLine="0"/>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Time</w:t>
            </w:r>
          </w:p>
        </w:tc>
      </w:tr>
      <w:tr>
        <w:trPr>
          <w:cantSplit w:val="0"/>
          <w:trHeight w:val="278"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spacing w:line="240" w:lineRule="auto"/>
              <w:ind w:left="120" w:firstLine="0"/>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GATEWAY </w:t>
            </w:r>
          </w:p>
        </w:tc>
        <w:tc>
          <w:tcPr>
            <w:shd w:fill="auto" w:val="clear"/>
            <w:tcMar>
              <w:top w:w="100.0" w:type="dxa"/>
              <w:left w:w="100.0" w:type="dxa"/>
              <w:bottom w:w="100.0" w:type="dxa"/>
              <w:right w:w="100.0" w:type="dxa"/>
            </w:tcMar>
          </w:tcPr>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rPr>
                <w:rFonts w:ascii="Calibri" w:cs="Calibri" w:eastAsia="Calibri" w:hAnsi="Calibri"/>
                <w:b w:val="1"/>
                <w:color w:val="00000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rPr>
                <w:rFonts w:ascii="Calibri" w:cs="Calibri" w:eastAsia="Calibri" w:hAnsi="Calibri"/>
                <w:b w:val="1"/>
                <w:color w:val="00000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rPr>
                <w:rFonts w:ascii="Calibri" w:cs="Calibri" w:eastAsia="Calibri" w:hAnsi="Calibri"/>
                <w:b w:val="1"/>
                <w:color w:val="000000"/>
              </w:rPr>
            </w:pPr>
            <w:r w:rsidDel="00000000" w:rsidR="00000000" w:rsidRPr="00000000">
              <w:rPr>
                <w:rtl w:val="0"/>
              </w:rPr>
            </w:r>
          </w:p>
        </w:tc>
      </w:tr>
      <w:tr>
        <w:trPr>
          <w:cantSplit w:val="0"/>
          <w:trHeight w:val="278"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spacing w:line="240" w:lineRule="auto"/>
              <w:ind w:left="119" w:firstLine="0"/>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SANCTUARY SPACE</w:t>
            </w:r>
          </w:p>
        </w:tc>
        <w:tc>
          <w:tcPr>
            <w:shd w:fill="auto" w:val="clear"/>
            <w:tcMar>
              <w:top w:w="100.0" w:type="dxa"/>
              <w:left w:w="100.0" w:type="dxa"/>
              <w:bottom w:w="100.0" w:type="dxa"/>
              <w:right w:w="100.0" w:type="dxa"/>
            </w:tcMar>
          </w:tcPr>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rPr>
                <w:rFonts w:ascii="Calibri" w:cs="Calibri" w:eastAsia="Calibri" w:hAnsi="Calibri"/>
                <w:b w:val="1"/>
                <w:color w:val="00000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rPr>
                <w:rFonts w:ascii="Calibri" w:cs="Calibri" w:eastAsia="Calibri" w:hAnsi="Calibri"/>
                <w:b w:val="1"/>
                <w:color w:val="00000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rPr>
                <w:rFonts w:ascii="Calibri" w:cs="Calibri" w:eastAsia="Calibri" w:hAnsi="Calibri"/>
                <w:b w:val="1"/>
                <w:color w:val="000000"/>
              </w:rPr>
            </w:pPr>
            <w:r w:rsidDel="00000000" w:rsidR="00000000" w:rsidRPr="00000000">
              <w:rPr>
                <w:rtl w:val="0"/>
              </w:rPr>
            </w:r>
          </w:p>
        </w:tc>
      </w:tr>
      <w:tr>
        <w:trPr>
          <w:cantSplit w:val="0"/>
          <w:trHeight w:val="278"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CAFÉ/KITCHEN SPACE</w:t>
            </w:r>
          </w:p>
        </w:tc>
        <w:tc>
          <w:tcPr>
            <w:shd w:fill="auto" w:val="clear"/>
            <w:tcMar>
              <w:top w:w="100.0" w:type="dxa"/>
              <w:left w:w="100.0" w:type="dxa"/>
              <w:bottom w:w="100.0" w:type="dxa"/>
              <w:right w:w="100.0" w:type="dxa"/>
            </w:tcMar>
          </w:tcPr>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rPr>
                <w:rFonts w:ascii="Calibri" w:cs="Calibri" w:eastAsia="Calibri" w:hAnsi="Calibri"/>
                <w:b w:val="1"/>
                <w:color w:val="00000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rPr>
                <w:rFonts w:ascii="Calibri" w:cs="Calibri" w:eastAsia="Calibri" w:hAnsi="Calibri"/>
                <w:b w:val="1"/>
                <w:color w:val="00000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rPr>
                <w:rFonts w:ascii="Calibri" w:cs="Calibri" w:eastAsia="Calibri" w:hAnsi="Calibri"/>
                <w:b w:val="1"/>
                <w:color w:val="000000"/>
              </w:rPr>
            </w:pPr>
            <w:r w:rsidDel="00000000" w:rsidR="00000000" w:rsidRPr="00000000">
              <w:rPr>
                <w:rtl w:val="0"/>
              </w:rPr>
            </w:r>
          </w:p>
        </w:tc>
      </w:tr>
      <w:tr>
        <w:trPr>
          <w:cantSplit w:val="0"/>
          <w:trHeight w:val="278"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spacing w:line="240" w:lineRule="auto"/>
              <w:ind w:left="113" w:firstLine="0"/>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JUBILEE ROOM</w:t>
            </w:r>
          </w:p>
        </w:tc>
        <w:tc>
          <w:tcPr>
            <w:shd w:fill="auto" w:val="clear"/>
            <w:tcMar>
              <w:top w:w="100.0" w:type="dxa"/>
              <w:left w:w="100.0" w:type="dxa"/>
              <w:bottom w:w="100.0" w:type="dxa"/>
              <w:right w:w="100.0" w:type="dxa"/>
            </w:tcMar>
          </w:tcPr>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rPr>
                <w:rFonts w:ascii="Calibri" w:cs="Calibri" w:eastAsia="Calibri" w:hAnsi="Calibri"/>
                <w:b w:val="1"/>
                <w:color w:val="00000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rPr>
                <w:rFonts w:ascii="Calibri" w:cs="Calibri" w:eastAsia="Calibri" w:hAnsi="Calibri"/>
                <w:b w:val="1"/>
                <w:color w:val="00000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rPr>
                <w:rFonts w:ascii="Calibri" w:cs="Calibri" w:eastAsia="Calibri" w:hAnsi="Calibri"/>
                <w:b w:val="1"/>
                <w:color w:val="000000"/>
              </w:rPr>
            </w:pPr>
            <w:r w:rsidDel="00000000" w:rsidR="00000000" w:rsidRPr="00000000">
              <w:rPr>
                <w:rtl w:val="0"/>
              </w:rPr>
            </w:r>
          </w:p>
        </w:tc>
      </w:tr>
      <w:tr>
        <w:trPr>
          <w:cantSplit w:val="0"/>
          <w:trHeight w:val="278"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2C">
            <w:pPr>
              <w:widowControl w:val="0"/>
              <w:pBdr>
                <w:top w:space="0" w:sz="0" w:val="nil"/>
                <w:left w:space="0" w:sz="0" w:val="nil"/>
                <w:bottom w:space="0" w:sz="0" w:val="nil"/>
                <w:right w:space="0" w:sz="0" w:val="nil"/>
                <w:between w:space="0" w:sz="0" w:val="nil"/>
              </w:pBdr>
              <w:spacing w:line="240" w:lineRule="auto"/>
              <w:ind w:left="119" w:firstLine="0"/>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SHED</w:t>
            </w:r>
          </w:p>
        </w:tc>
        <w:tc>
          <w:tcPr>
            <w:shd w:fill="auto" w:val="clear"/>
            <w:tcMar>
              <w:top w:w="100.0" w:type="dxa"/>
              <w:left w:w="100.0" w:type="dxa"/>
              <w:bottom w:w="100.0" w:type="dxa"/>
              <w:right w:w="100.0" w:type="dxa"/>
            </w:tcMar>
          </w:tcPr>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rPr>
                <w:rFonts w:ascii="Calibri" w:cs="Calibri" w:eastAsia="Calibri" w:hAnsi="Calibri"/>
                <w:b w:val="1"/>
                <w:color w:val="00000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E">
            <w:pPr>
              <w:widowControl w:val="0"/>
              <w:pBdr>
                <w:top w:space="0" w:sz="0" w:val="nil"/>
                <w:left w:space="0" w:sz="0" w:val="nil"/>
                <w:bottom w:space="0" w:sz="0" w:val="nil"/>
                <w:right w:space="0" w:sz="0" w:val="nil"/>
                <w:between w:space="0" w:sz="0" w:val="nil"/>
              </w:pBdr>
              <w:rPr>
                <w:rFonts w:ascii="Calibri" w:cs="Calibri" w:eastAsia="Calibri" w:hAnsi="Calibri"/>
                <w:b w:val="1"/>
                <w:color w:val="00000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rPr>
                <w:rFonts w:ascii="Calibri" w:cs="Calibri" w:eastAsia="Calibri" w:hAnsi="Calibri"/>
                <w:b w:val="1"/>
                <w:color w:val="000000"/>
              </w:rPr>
            </w:pPr>
            <w:r w:rsidDel="00000000" w:rsidR="00000000" w:rsidRPr="00000000">
              <w:rPr>
                <w:rtl w:val="0"/>
              </w:rPr>
            </w:r>
          </w:p>
        </w:tc>
      </w:tr>
      <w:tr>
        <w:trPr>
          <w:cantSplit w:val="0"/>
          <w:trHeight w:val="278"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30">
            <w:pPr>
              <w:widowControl w:val="0"/>
              <w:pBdr>
                <w:top w:space="0" w:sz="0" w:val="nil"/>
                <w:left w:space="0" w:sz="0" w:val="nil"/>
                <w:bottom w:space="0" w:sz="0" w:val="nil"/>
                <w:right w:space="0" w:sz="0" w:val="nil"/>
                <w:between w:space="0" w:sz="0" w:val="nil"/>
              </w:pBdr>
              <w:spacing w:line="240" w:lineRule="auto"/>
              <w:ind w:left="120" w:firstLine="0"/>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GARDEN</w:t>
            </w:r>
          </w:p>
        </w:tc>
        <w:tc>
          <w:tcPr>
            <w:shd w:fill="auto" w:val="clear"/>
            <w:tcMar>
              <w:top w:w="100.0" w:type="dxa"/>
              <w:left w:w="100.0" w:type="dxa"/>
              <w:bottom w:w="100.0" w:type="dxa"/>
              <w:right w:w="100.0" w:type="dxa"/>
            </w:tcMar>
          </w:tcPr>
          <w:p w:rsidR="00000000" w:rsidDel="00000000" w:rsidP="00000000" w:rsidRDefault="00000000" w:rsidRPr="00000000" w14:paraId="00000031">
            <w:pPr>
              <w:widowControl w:val="0"/>
              <w:pBdr>
                <w:top w:space="0" w:sz="0" w:val="nil"/>
                <w:left w:space="0" w:sz="0" w:val="nil"/>
                <w:bottom w:space="0" w:sz="0" w:val="nil"/>
                <w:right w:space="0" w:sz="0" w:val="nil"/>
                <w:between w:space="0" w:sz="0" w:val="nil"/>
              </w:pBdr>
              <w:rPr>
                <w:rFonts w:ascii="Calibri" w:cs="Calibri" w:eastAsia="Calibri" w:hAnsi="Calibri"/>
                <w:b w:val="1"/>
                <w:color w:val="00000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2">
            <w:pPr>
              <w:widowControl w:val="0"/>
              <w:pBdr>
                <w:top w:space="0" w:sz="0" w:val="nil"/>
                <w:left w:space="0" w:sz="0" w:val="nil"/>
                <w:bottom w:space="0" w:sz="0" w:val="nil"/>
                <w:right w:space="0" w:sz="0" w:val="nil"/>
                <w:between w:space="0" w:sz="0" w:val="nil"/>
              </w:pBdr>
              <w:rPr>
                <w:rFonts w:ascii="Calibri" w:cs="Calibri" w:eastAsia="Calibri" w:hAnsi="Calibri"/>
                <w:b w:val="1"/>
                <w:color w:val="00000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3">
            <w:pPr>
              <w:widowControl w:val="0"/>
              <w:pBdr>
                <w:top w:space="0" w:sz="0" w:val="nil"/>
                <w:left w:space="0" w:sz="0" w:val="nil"/>
                <w:bottom w:space="0" w:sz="0" w:val="nil"/>
                <w:right w:space="0" w:sz="0" w:val="nil"/>
                <w:between w:space="0" w:sz="0" w:val="nil"/>
              </w:pBdr>
              <w:rPr>
                <w:rFonts w:ascii="Calibri" w:cs="Calibri" w:eastAsia="Calibri" w:hAnsi="Calibri"/>
                <w:b w:val="1"/>
                <w:color w:val="000000"/>
              </w:rPr>
            </w:pPr>
            <w:r w:rsidDel="00000000" w:rsidR="00000000" w:rsidRPr="00000000">
              <w:rPr>
                <w:rtl w:val="0"/>
              </w:rPr>
            </w:r>
          </w:p>
        </w:tc>
      </w:tr>
    </w:tbl>
    <w:p w:rsidR="00000000" w:rsidDel="00000000" w:rsidP="00000000" w:rsidRDefault="00000000" w:rsidRPr="00000000" w14:paraId="00000034">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35">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36">
      <w:pPr>
        <w:widowControl w:val="0"/>
        <w:pBdr>
          <w:top w:space="0" w:sz="0" w:val="nil"/>
          <w:left w:space="0" w:sz="0" w:val="nil"/>
          <w:bottom w:space="0" w:sz="0" w:val="nil"/>
          <w:right w:space="0" w:sz="0" w:val="nil"/>
          <w:between w:space="0" w:sz="0" w:val="nil"/>
        </w:pBdr>
        <w:spacing w:line="261.99999999999994" w:lineRule="auto"/>
        <w:ind w:left="8" w:right="271" w:firstLine="5.999999999999998"/>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Period of let applied for: </w:t>
      </w:r>
      <w:r w:rsidDel="00000000" w:rsidR="00000000" w:rsidRPr="00000000">
        <w:rPr>
          <w:rFonts w:ascii="Calibri" w:cs="Calibri" w:eastAsia="Calibri" w:hAnsi="Calibri"/>
          <w:color w:val="000000"/>
          <w:rtl w:val="0"/>
        </w:rPr>
        <w:t xml:space="preserve">…………………………………………………………………………………………………………………………………………. (e.g. September 202</w:t>
      </w:r>
      <w:r w:rsidDel="00000000" w:rsidR="00000000" w:rsidRPr="00000000">
        <w:rPr>
          <w:rFonts w:ascii="Calibri" w:cs="Calibri" w:eastAsia="Calibri" w:hAnsi="Calibri"/>
          <w:rtl w:val="0"/>
        </w:rPr>
        <w:t xml:space="preserve">4</w:t>
      </w:r>
      <w:r w:rsidDel="00000000" w:rsidR="00000000" w:rsidRPr="00000000">
        <w:rPr>
          <w:rFonts w:ascii="Calibri" w:cs="Calibri" w:eastAsia="Calibri" w:hAnsi="Calibri"/>
          <w:color w:val="000000"/>
          <w:rtl w:val="0"/>
        </w:rPr>
        <w:t xml:space="preserve"> – June 202</w:t>
      </w:r>
      <w:r w:rsidDel="00000000" w:rsidR="00000000" w:rsidRPr="00000000">
        <w:rPr>
          <w:rFonts w:ascii="Calibri" w:cs="Calibri" w:eastAsia="Calibri" w:hAnsi="Calibri"/>
          <w:rtl w:val="0"/>
        </w:rPr>
        <w:t xml:space="preserve">5</w:t>
      </w:r>
      <w:r w:rsidDel="00000000" w:rsidR="00000000" w:rsidRPr="00000000">
        <w:rPr>
          <w:rFonts w:ascii="Calibri" w:cs="Calibri" w:eastAsia="Calibri" w:hAnsi="Calibri"/>
          <w:color w:val="000000"/>
          <w:rtl w:val="0"/>
        </w:rPr>
        <w:t xml:space="preserve"> OR specific date for single event OR as agreed in correspondence) (All letting arrangements will be reassessed for the beginning of September each year, with updated forms  submitted by any continuing groups).  </w:t>
      </w:r>
    </w:p>
    <w:p w:rsidR="00000000" w:rsidDel="00000000" w:rsidP="00000000" w:rsidRDefault="00000000" w:rsidRPr="00000000" w14:paraId="00000037">
      <w:pPr>
        <w:widowControl w:val="0"/>
        <w:pBdr>
          <w:top w:space="0" w:sz="0" w:val="nil"/>
          <w:left w:space="0" w:sz="0" w:val="nil"/>
          <w:bottom w:space="0" w:sz="0" w:val="nil"/>
          <w:right w:space="0" w:sz="0" w:val="nil"/>
          <w:between w:space="0" w:sz="0" w:val="nil"/>
        </w:pBdr>
        <w:spacing w:before="303" w:line="261" w:lineRule="auto"/>
        <w:ind w:left="3" w:right="329" w:firstLine="15"/>
        <w:rPr>
          <w:rFonts w:ascii="Calibri" w:cs="Calibri" w:eastAsia="Calibri" w:hAnsi="Calibri"/>
          <w:color w:val="000000"/>
        </w:rPr>
      </w:pPr>
      <w:r w:rsidDel="00000000" w:rsidR="00000000" w:rsidRPr="00000000">
        <w:rPr>
          <w:rFonts w:ascii="Calibri" w:cs="Calibri" w:eastAsia="Calibri" w:hAnsi="Calibri"/>
          <w:color w:val="000000"/>
          <w:rtl w:val="0"/>
        </w:rPr>
        <w:t xml:space="preserve">Please sign below: I have read the Church’s Privacy Notice &amp; Facilities Information Sheet and understand the  conditions and the costs that will be charged for letting the premises. Approval of the application is licence to use  the church facilities as agreed. </w:t>
      </w:r>
    </w:p>
    <w:tbl>
      <w:tblPr>
        <w:tblStyle w:val="Table4"/>
        <w:tblW w:w="10458.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13"/>
        <w:gridCol w:w="9045"/>
        <w:tblGridChange w:id="0">
          <w:tblGrid>
            <w:gridCol w:w="1413"/>
            <w:gridCol w:w="9045"/>
          </w:tblGrid>
        </w:tblGridChange>
      </w:tblGrid>
      <w:tr>
        <w:trPr>
          <w:cantSplit w:val="0"/>
          <w:trHeight w:val="54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38">
            <w:pPr>
              <w:widowControl w:val="0"/>
              <w:pBdr>
                <w:top w:space="0" w:sz="0" w:val="nil"/>
                <w:left w:space="0" w:sz="0" w:val="nil"/>
                <w:bottom w:space="0" w:sz="0" w:val="nil"/>
                <w:right w:space="0" w:sz="0" w:val="nil"/>
                <w:between w:space="0" w:sz="0" w:val="nil"/>
              </w:pBdr>
              <w:spacing w:line="240" w:lineRule="auto"/>
              <w:ind w:left="120" w:firstLine="0"/>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signed</w:t>
            </w:r>
          </w:p>
        </w:tc>
        <w:tc>
          <w:tcPr>
            <w:shd w:fill="auto" w:val="clear"/>
            <w:tcMar>
              <w:top w:w="100.0" w:type="dxa"/>
              <w:left w:w="100.0" w:type="dxa"/>
              <w:bottom w:w="100.0" w:type="dxa"/>
              <w:right w:w="100.0" w:type="dxa"/>
            </w:tcMar>
          </w:tcPr>
          <w:p w:rsidR="00000000" w:rsidDel="00000000" w:rsidP="00000000" w:rsidRDefault="00000000" w:rsidRPr="00000000" w14:paraId="00000039">
            <w:pPr>
              <w:widowControl w:val="0"/>
              <w:pBdr>
                <w:top w:space="0" w:sz="0" w:val="nil"/>
                <w:left w:space="0" w:sz="0" w:val="nil"/>
                <w:bottom w:space="0" w:sz="0" w:val="nil"/>
                <w:right w:space="0" w:sz="0" w:val="nil"/>
                <w:between w:space="0" w:sz="0" w:val="nil"/>
              </w:pBdr>
              <w:rPr>
                <w:rFonts w:ascii="Calibri" w:cs="Calibri" w:eastAsia="Calibri" w:hAnsi="Calibri"/>
                <w:b w:val="1"/>
                <w:color w:val="000000"/>
              </w:rPr>
            </w:pPr>
            <w:r w:rsidDel="00000000" w:rsidR="00000000" w:rsidRPr="00000000">
              <w:rPr>
                <w:rtl w:val="0"/>
              </w:rPr>
            </w:r>
          </w:p>
        </w:tc>
      </w:tr>
      <w:tr>
        <w:trPr>
          <w:cantSplit w:val="0"/>
          <w:trHeight w:val="54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3A">
            <w:pPr>
              <w:widowControl w:val="0"/>
              <w:pBdr>
                <w:top w:space="0" w:sz="0" w:val="nil"/>
                <w:left w:space="0" w:sz="0" w:val="nil"/>
                <w:bottom w:space="0" w:sz="0" w:val="nil"/>
                <w:right w:space="0" w:sz="0" w:val="nil"/>
                <w:between w:space="0" w:sz="0" w:val="nil"/>
              </w:pBdr>
              <w:spacing w:line="240" w:lineRule="auto"/>
              <w:ind w:left="120" w:firstLine="0"/>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date</w:t>
            </w:r>
          </w:p>
        </w:tc>
        <w:tc>
          <w:tcPr>
            <w:shd w:fill="auto" w:val="clear"/>
            <w:tcMar>
              <w:top w:w="100.0" w:type="dxa"/>
              <w:left w:w="100.0" w:type="dxa"/>
              <w:bottom w:w="100.0" w:type="dxa"/>
              <w:right w:w="100.0" w:type="dxa"/>
            </w:tcMar>
          </w:tcPr>
          <w:p w:rsidR="00000000" w:rsidDel="00000000" w:rsidP="00000000" w:rsidRDefault="00000000" w:rsidRPr="00000000" w14:paraId="0000003B">
            <w:pPr>
              <w:widowControl w:val="0"/>
              <w:pBdr>
                <w:top w:space="0" w:sz="0" w:val="nil"/>
                <w:left w:space="0" w:sz="0" w:val="nil"/>
                <w:bottom w:space="0" w:sz="0" w:val="nil"/>
                <w:right w:space="0" w:sz="0" w:val="nil"/>
                <w:between w:space="0" w:sz="0" w:val="nil"/>
              </w:pBdr>
              <w:rPr>
                <w:rFonts w:ascii="Calibri" w:cs="Calibri" w:eastAsia="Calibri" w:hAnsi="Calibri"/>
                <w:b w:val="1"/>
                <w:color w:val="000000"/>
              </w:rPr>
            </w:pPr>
            <w:r w:rsidDel="00000000" w:rsidR="00000000" w:rsidRPr="00000000">
              <w:rPr>
                <w:rtl w:val="0"/>
              </w:rPr>
            </w:r>
          </w:p>
        </w:tc>
      </w:tr>
    </w:tbl>
    <w:p w:rsidR="00000000" w:rsidDel="00000000" w:rsidP="00000000" w:rsidRDefault="00000000" w:rsidRPr="00000000" w14:paraId="0000003C">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3D">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3E">
      <w:pPr>
        <w:widowControl w:val="0"/>
        <w:pBdr>
          <w:top w:space="0" w:sz="0" w:val="nil"/>
          <w:left w:space="0" w:sz="0" w:val="nil"/>
          <w:bottom w:space="0" w:sz="0" w:val="nil"/>
          <w:right w:space="0" w:sz="0" w:val="nil"/>
          <w:between w:space="0" w:sz="0" w:val="nil"/>
        </w:pBdr>
        <w:spacing w:before="277" w:line="240" w:lineRule="auto"/>
        <w:ind w:left="22" w:firstLine="0"/>
        <w:rPr>
          <w:rFonts w:ascii="Calibri" w:cs="Calibri" w:eastAsia="Calibri" w:hAnsi="Calibri"/>
          <w:b w:val="1"/>
          <w:color w:val="000000"/>
          <w:sz w:val="31"/>
          <w:szCs w:val="31"/>
        </w:rPr>
      </w:pPr>
      <w:r w:rsidDel="00000000" w:rsidR="00000000" w:rsidRPr="00000000">
        <w:rPr>
          <w:rFonts w:ascii="Calibri" w:cs="Calibri" w:eastAsia="Calibri" w:hAnsi="Calibri"/>
          <w:b w:val="1"/>
          <w:color w:val="000000"/>
          <w:sz w:val="31"/>
          <w:szCs w:val="31"/>
          <w:rtl w:val="0"/>
        </w:rPr>
        <w:t xml:space="preserve">PRIVACY NOTICE: COMMUNITY HUB </w:t>
      </w:r>
    </w:p>
    <w:p w:rsidR="00000000" w:rsidDel="00000000" w:rsidP="00000000" w:rsidRDefault="00000000" w:rsidRPr="00000000" w14:paraId="0000003F">
      <w:pPr>
        <w:widowControl w:val="0"/>
        <w:pBdr>
          <w:top w:space="0" w:sz="0" w:val="nil"/>
          <w:left w:space="0" w:sz="0" w:val="nil"/>
          <w:bottom w:space="0" w:sz="0" w:val="nil"/>
          <w:right w:space="0" w:sz="0" w:val="nil"/>
          <w:between w:space="0" w:sz="0" w:val="nil"/>
        </w:pBdr>
        <w:spacing w:before="49" w:line="261.99999999999994" w:lineRule="auto"/>
        <w:ind w:left="16" w:right="163" w:firstLine="1.0000000000000009"/>
        <w:rPr>
          <w:rFonts w:ascii="Calibri" w:cs="Calibri" w:eastAsia="Calibri" w:hAnsi="Calibri"/>
          <w:color w:val="000000"/>
        </w:rPr>
      </w:pPr>
      <w:r w:rsidDel="00000000" w:rsidR="00000000" w:rsidRPr="00000000">
        <w:rPr>
          <w:rFonts w:ascii="Calibri" w:cs="Calibri" w:eastAsia="Calibri" w:hAnsi="Calibri"/>
          <w:color w:val="000000"/>
          <w:rtl w:val="0"/>
        </w:rPr>
        <w:t xml:space="preserve">Provided under the GENERAL DATA PROTECTION REGULATION (GDPR), in force from 25</w:t>
      </w:r>
      <w:r w:rsidDel="00000000" w:rsidR="00000000" w:rsidRPr="00000000">
        <w:rPr>
          <w:rFonts w:ascii="Calibri" w:cs="Calibri" w:eastAsia="Calibri" w:hAnsi="Calibri"/>
          <w:color w:val="000000"/>
          <w:sz w:val="23"/>
          <w:szCs w:val="23"/>
          <w:vertAlign w:val="superscript"/>
          <w:rtl w:val="0"/>
        </w:rPr>
        <w:t xml:space="preserve">th </w:t>
      </w:r>
      <w:r w:rsidDel="00000000" w:rsidR="00000000" w:rsidRPr="00000000">
        <w:rPr>
          <w:rFonts w:ascii="Calibri" w:cs="Calibri" w:eastAsia="Calibri" w:hAnsi="Calibri"/>
          <w:color w:val="000000"/>
          <w:rtl w:val="0"/>
        </w:rPr>
        <w:t xml:space="preserve">May 2018, and current UK law on data protection applying. </w:t>
      </w:r>
    </w:p>
    <w:p w:rsidR="00000000" w:rsidDel="00000000" w:rsidP="00000000" w:rsidRDefault="00000000" w:rsidRPr="00000000" w14:paraId="00000040">
      <w:pPr>
        <w:widowControl w:val="0"/>
        <w:pBdr>
          <w:top w:space="0" w:sz="0" w:val="nil"/>
          <w:left w:space="0" w:sz="0" w:val="nil"/>
          <w:bottom w:space="0" w:sz="0" w:val="nil"/>
          <w:right w:space="0" w:sz="0" w:val="nil"/>
          <w:between w:space="0" w:sz="0" w:val="nil"/>
        </w:pBdr>
        <w:spacing w:before="302" w:line="240" w:lineRule="auto"/>
        <w:ind w:left="19" w:firstLine="0"/>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Lawful Basis </w:t>
      </w:r>
    </w:p>
    <w:p w:rsidR="00000000" w:rsidDel="00000000" w:rsidP="00000000" w:rsidRDefault="00000000" w:rsidRPr="00000000" w14:paraId="00000041">
      <w:pPr>
        <w:widowControl w:val="0"/>
        <w:pBdr>
          <w:top w:space="0" w:sz="0" w:val="nil"/>
          <w:left w:space="0" w:sz="0" w:val="nil"/>
          <w:bottom w:space="0" w:sz="0" w:val="nil"/>
          <w:right w:space="0" w:sz="0" w:val="nil"/>
          <w:between w:space="0" w:sz="0" w:val="nil"/>
        </w:pBdr>
        <w:spacing w:before="39" w:line="261.99999999999994" w:lineRule="auto"/>
        <w:ind w:left="10" w:right="290" w:hanging="8"/>
        <w:rPr>
          <w:rFonts w:ascii="Calibri" w:cs="Calibri" w:eastAsia="Calibri" w:hAnsi="Calibri"/>
          <w:color w:val="000000"/>
        </w:rPr>
      </w:pPr>
      <w:r w:rsidDel="00000000" w:rsidR="00000000" w:rsidRPr="00000000">
        <w:rPr>
          <w:rFonts w:ascii="Calibri" w:cs="Calibri" w:eastAsia="Calibri" w:hAnsi="Calibri"/>
          <w:color w:val="000000"/>
          <w:rtl w:val="0"/>
        </w:rPr>
        <w:t xml:space="preserve">To administrate our community hub we need to process personal data. We undertake to gather and process this  data on the lawful basis of </w:t>
      </w:r>
      <w:r w:rsidDel="00000000" w:rsidR="00000000" w:rsidRPr="00000000">
        <w:rPr>
          <w:rFonts w:ascii="Calibri" w:cs="Calibri" w:eastAsia="Calibri" w:hAnsi="Calibri"/>
          <w:b w:val="1"/>
          <w:color w:val="000000"/>
          <w:rtl w:val="0"/>
        </w:rPr>
        <w:t xml:space="preserve">legitimate interests</w:t>
      </w:r>
      <w:r w:rsidDel="00000000" w:rsidR="00000000" w:rsidRPr="00000000">
        <w:rPr>
          <w:rFonts w:ascii="Calibri" w:cs="Calibri" w:eastAsia="Calibri" w:hAnsi="Calibri"/>
          <w:color w:val="000000"/>
          <w:rtl w:val="0"/>
        </w:rPr>
        <w:t xml:space="preserve">, Article 6(1)(f) within the legislation. Those legitimate interests are: </w:t>
      </w:r>
    </w:p>
    <w:p w:rsidR="00000000" w:rsidDel="00000000" w:rsidP="00000000" w:rsidRDefault="00000000" w:rsidRPr="00000000" w14:paraId="00000042">
      <w:pPr>
        <w:widowControl w:val="0"/>
        <w:pBdr>
          <w:top w:space="0" w:sz="0" w:val="nil"/>
          <w:left w:space="0" w:sz="0" w:val="nil"/>
          <w:bottom w:space="0" w:sz="0" w:val="nil"/>
          <w:right w:space="0" w:sz="0" w:val="nil"/>
          <w:between w:space="0" w:sz="0" w:val="nil"/>
        </w:pBdr>
        <w:spacing w:before="184" w:line="404" w:lineRule="auto"/>
        <w:ind w:left="5" w:right="485" w:firstLine="365"/>
        <w:rPr>
          <w:rFonts w:ascii="Calibri" w:cs="Calibri" w:eastAsia="Calibri" w:hAnsi="Calibri"/>
          <w:b w:val="1"/>
          <w:color w:val="000000"/>
          <w:sz w:val="28"/>
          <w:szCs w:val="28"/>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rFonts w:ascii="Calibri" w:cs="Calibri" w:eastAsia="Calibri" w:hAnsi="Calibri"/>
          <w:color w:val="000000"/>
          <w:rtl w:val="0"/>
        </w:rPr>
        <w:t xml:space="preserve">administrating events and groups who use our facilities on regular or intermittent and one-off occasions </w:t>
      </w:r>
      <w:r w:rsidDel="00000000" w:rsidR="00000000" w:rsidRPr="00000000">
        <w:rPr>
          <w:rFonts w:ascii="Calibri" w:cs="Calibri" w:eastAsia="Calibri" w:hAnsi="Calibri"/>
          <w:b w:val="1"/>
          <w:color w:val="000000"/>
          <w:sz w:val="28"/>
          <w:szCs w:val="28"/>
          <w:rtl w:val="0"/>
        </w:rPr>
        <w:t xml:space="preserve">Whose information do we hold and why? </w:t>
      </w:r>
    </w:p>
    <w:p w:rsidR="00000000" w:rsidDel="00000000" w:rsidP="00000000" w:rsidRDefault="00000000" w:rsidRPr="00000000" w14:paraId="00000043">
      <w:pPr>
        <w:widowControl w:val="0"/>
        <w:pBdr>
          <w:top w:space="0" w:sz="0" w:val="nil"/>
          <w:left w:space="0" w:sz="0" w:val="nil"/>
          <w:bottom w:space="0" w:sz="0" w:val="nil"/>
          <w:right w:space="0" w:sz="0" w:val="nil"/>
          <w:between w:space="0" w:sz="0" w:val="nil"/>
        </w:pBdr>
        <w:spacing w:before="62" w:line="261.99999999999994" w:lineRule="auto"/>
        <w:ind w:left="3" w:right="86" w:firstLine="15"/>
        <w:rPr>
          <w:rFonts w:ascii="Calibri" w:cs="Calibri" w:eastAsia="Calibri" w:hAnsi="Calibri"/>
          <w:color w:val="000000"/>
        </w:rPr>
      </w:pPr>
      <w:r w:rsidDel="00000000" w:rsidR="00000000" w:rsidRPr="00000000">
        <w:rPr>
          <w:rFonts w:ascii="Calibri" w:cs="Calibri" w:eastAsia="Calibri" w:hAnsi="Calibri"/>
          <w:color w:val="000000"/>
          <w:rtl w:val="0"/>
        </w:rPr>
        <w:t xml:space="preserve">Processing is in relation to a named person carrying responsibility for the event, group or activity taking place within  the community hub. Personal data is not disclosed outside the Community Hub/Church processes without the  consent of the data subjects (i.e. those to whom the data belongs). </w:t>
      </w:r>
    </w:p>
    <w:p w:rsidR="00000000" w:rsidDel="00000000" w:rsidP="00000000" w:rsidRDefault="00000000" w:rsidRPr="00000000" w14:paraId="00000044">
      <w:pPr>
        <w:widowControl w:val="0"/>
        <w:pBdr>
          <w:top w:space="0" w:sz="0" w:val="nil"/>
          <w:left w:space="0" w:sz="0" w:val="nil"/>
          <w:bottom w:space="0" w:sz="0" w:val="nil"/>
          <w:right w:space="0" w:sz="0" w:val="nil"/>
          <w:between w:space="0" w:sz="0" w:val="nil"/>
        </w:pBdr>
        <w:spacing w:before="167" w:line="240" w:lineRule="auto"/>
        <w:ind w:left="19" w:firstLine="0"/>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How long will we keep this information and what are your rights concerning it? </w:t>
      </w:r>
    </w:p>
    <w:p w:rsidR="00000000" w:rsidDel="00000000" w:rsidP="00000000" w:rsidRDefault="00000000" w:rsidRPr="00000000" w14:paraId="00000045">
      <w:pPr>
        <w:widowControl w:val="0"/>
        <w:pBdr>
          <w:top w:space="0" w:sz="0" w:val="nil"/>
          <w:left w:space="0" w:sz="0" w:val="nil"/>
          <w:bottom w:space="0" w:sz="0" w:val="nil"/>
          <w:right w:space="0" w:sz="0" w:val="nil"/>
          <w:between w:space="0" w:sz="0" w:val="nil"/>
        </w:pBdr>
        <w:spacing w:before="205" w:line="260" w:lineRule="auto"/>
        <w:ind w:left="3" w:right="82" w:firstLine="2"/>
        <w:rPr>
          <w:rFonts w:ascii="Calibri" w:cs="Calibri" w:eastAsia="Calibri" w:hAnsi="Calibri"/>
          <w:color w:val="000000"/>
        </w:rPr>
      </w:pPr>
      <w:r w:rsidDel="00000000" w:rsidR="00000000" w:rsidRPr="00000000">
        <w:rPr>
          <w:rFonts w:ascii="Calibri" w:cs="Calibri" w:eastAsia="Calibri" w:hAnsi="Calibri"/>
          <w:color w:val="000000"/>
          <w:rtl w:val="0"/>
        </w:rPr>
        <w:t xml:space="preserve">We will keep your data for the period of your involvement with the community hub. Thereafter it will be archived or  you can request that the data is removed and we will immediately take action to delete/destroy it.  </w:t>
      </w:r>
    </w:p>
    <w:p w:rsidR="00000000" w:rsidDel="00000000" w:rsidP="00000000" w:rsidRDefault="00000000" w:rsidRPr="00000000" w14:paraId="00000046">
      <w:pPr>
        <w:widowControl w:val="0"/>
        <w:pBdr>
          <w:top w:space="0" w:sz="0" w:val="nil"/>
          <w:left w:space="0" w:sz="0" w:val="nil"/>
          <w:bottom w:space="0" w:sz="0" w:val="nil"/>
          <w:right w:space="0" w:sz="0" w:val="nil"/>
          <w:between w:space="0" w:sz="0" w:val="nil"/>
        </w:pBdr>
        <w:spacing w:before="462" w:line="240" w:lineRule="auto"/>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The Data Controller is:  </w:t>
      </w:r>
    </w:p>
    <w:p w:rsidR="00000000" w:rsidDel="00000000" w:rsidP="00000000" w:rsidRDefault="00000000" w:rsidRPr="00000000" w14:paraId="00000047">
      <w:pPr>
        <w:widowControl w:val="0"/>
        <w:pBdr>
          <w:top w:space="0" w:sz="0" w:val="nil"/>
          <w:left w:space="0" w:sz="0" w:val="nil"/>
          <w:bottom w:space="0" w:sz="0" w:val="nil"/>
          <w:right w:space="0" w:sz="0" w:val="nil"/>
          <w:between w:space="0" w:sz="0" w:val="nil"/>
        </w:pBdr>
        <w:spacing w:before="32" w:line="24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CATHCART BAPTIST CHURCH, 96 Merrylee Road, Glasgow G43 2RA </w:t>
      </w:r>
    </w:p>
    <w:p w:rsidR="00000000" w:rsidDel="00000000" w:rsidP="00000000" w:rsidRDefault="00000000" w:rsidRPr="00000000" w14:paraId="00000048">
      <w:pPr>
        <w:widowControl w:val="0"/>
        <w:pBdr>
          <w:top w:space="0" w:sz="0" w:val="nil"/>
          <w:left w:space="0" w:sz="0" w:val="nil"/>
          <w:bottom w:space="0" w:sz="0" w:val="nil"/>
          <w:right w:space="0" w:sz="0" w:val="nil"/>
          <w:between w:space="0" w:sz="0" w:val="nil"/>
        </w:pBdr>
        <w:spacing w:before="33" w:line="24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email: hello@cathcartbaptist.online </w:t>
      </w:r>
    </w:p>
    <w:p w:rsidR="00000000" w:rsidDel="00000000" w:rsidP="00000000" w:rsidRDefault="00000000" w:rsidRPr="00000000" w14:paraId="00000049">
      <w:pPr>
        <w:widowControl w:val="0"/>
        <w:pBdr>
          <w:top w:space="0" w:sz="0" w:val="nil"/>
          <w:left w:space="0" w:sz="0" w:val="nil"/>
          <w:bottom w:space="0" w:sz="0" w:val="nil"/>
          <w:right w:space="0" w:sz="0" w:val="nil"/>
          <w:between w:space="0" w:sz="0" w:val="nil"/>
        </w:pBdr>
        <w:spacing w:before="32" w:line="24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Registered Scottish Charity No. SC0</w:t>
      </w:r>
      <w:r w:rsidDel="00000000" w:rsidR="00000000" w:rsidRPr="00000000">
        <w:rPr>
          <w:rFonts w:ascii="Calibri" w:cs="Calibri" w:eastAsia="Calibri" w:hAnsi="Calibri"/>
          <w:rtl w:val="0"/>
        </w:rPr>
        <w:t xml:space="preserve">49892</w:t>
      </w:r>
      <w:r w:rsidDel="00000000" w:rsidR="00000000" w:rsidRPr="00000000">
        <w:rPr>
          <w:rtl w:val="0"/>
        </w:rPr>
      </w:r>
    </w:p>
    <w:p w:rsidR="00000000" w:rsidDel="00000000" w:rsidP="00000000" w:rsidRDefault="00000000" w:rsidRPr="00000000" w14:paraId="0000004A">
      <w:pPr>
        <w:widowControl w:val="0"/>
        <w:pBdr>
          <w:top w:space="0" w:sz="0" w:val="nil"/>
          <w:left w:space="0" w:sz="0" w:val="nil"/>
          <w:bottom w:space="0" w:sz="0" w:val="nil"/>
          <w:right w:space="0" w:sz="0" w:val="nil"/>
          <w:between w:space="0" w:sz="0" w:val="nil"/>
        </w:pBdr>
        <w:spacing w:before="320" w:line="240" w:lineRule="auto"/>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The Minister &amp; Data Protection contact point is:  </w:t>
      </w:r>
    </w:p>
    <w:p w:rsidR="00000000" w:rsidDel="00000000" w:rsidP="00000000" w:rsidRDefault="00000000" w:rsidRPr="00000000" w14:paraId="0000004B">
      <w:pPr>
        <w:widowControl w:val="0"/>
        <w:pBdr>
          <w:top w:space="0" w:sz="0" w:val="nil"/>
          <w:left w:space="0" w:sz="0" w:val="nil"/>
          <w:bottom w:space="0" w:sz="0" w:val="nil"/>
          <w:right w:space="0" w:sz="0" w:val="nil"/>
          <w:between w:space="0" w:sz="0" w:val="nil"/>
        </w:pBdr>
        <w:spacing w:before="32" w:line="24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REV. DR. DERRICK L. WATSON </w:t>
      </w:r>
    </w:p>
    <w:p w:rsidR="00000000" w:rsidDel="00000000" w:rsidP="00000000" w:rsidRDefault="00000000" w:rsidRPr="00000000" w14:paraId="0000004C">
      <w:pPr>
        <w:widowControl w:val="0"/>
        <w:pBdr>
          <w:top w:space="0" w:sz="0" w:val="nil"/>
          <w:left w:space="0" w:sz="0" w:val="nil"/>
          <w:bottom w:space="0" w:sz="0" w:val="nil"/>
          <w:right w:space="0" w:sz="0" w:val="nil"/>
          <w:between w:space="0" w:sz="0" w:val="nil"/>
        </w:pBdr>
        <w:spacing w:before="32" w:line="240" w:lineRule="auto"/>
        <w:jc w:val="cente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highlight w:val="white"/>
          <w:rtl w:val="0"/>
        </w:rPr>
        <w:t xml:space="preserve">Registration Number: ZA322735</w:t>
      </w:r>
      <w:r w:rsidDel="00000000" w:rsidR="00000000" w:rsidRPr="00000000">
        <w:rPr>
          <w:rFonts w:ascii="Calibri" w:cs="Calibri" w:eastAsia="Calibri" w:hAnsi="Calibri"/>
          <w:b w:val="1"/>
          <w:color w:val="000000"/>
          <w:sz w:val="24"/>
          <w:szCs w:val="24"/>
          <w:rtl w:val="0"/>
        </w:rPr>
        <w:t xml:space="preserve"> </w:t>
      </w:r>
    </w:p>
    <w:p w:rsidR="00000000" w:rsidDel="00000000" w:rsidP="00000000" w:rsidRDefault="00000000" w:rsidRPr="00000000" w14:paraId="0000004D">
      <w:pPr>
        <w:widowControl w:val="0"/>
        <w:pBdr>
          <w:top w:space="0" w:sz="0" w:val="nil"/>
          <w:left w:space="0" w:sz="0" w:val="nil"/>
          <w:bottom w:space="0" w:sz="0" w:val="nil"/>
          <w:right w:space="0" w:sz="0" w:val="nil"/>
          <w:between w:space="0" w:sz="0" w:val="nil"/>
        </w:pBdr>
        <w:spacing w:before="12" w:line="24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contact: derrick@cathcartbaptist.online /mob. 07511 699805 </w:t>
      </w:r>
    </w:p>
    <w:p w:rsidR="00000000" w:rsidDel="00000000" w:rsidP="00000000" w:rsidRDefault="00000000" w:rsidRPr="00000000" w14:paraId="0000004E">
      <w:pPr>
        <w:widowControl w:val="0"/>
        <w:pBdr>
          <w:top w:space="0" w:sz="0" w:val="nil"/>
          <w:left w:space="0" w:sz="0" w:val="nil"/>
          <w:bottom w:space="0" w:sz="0" w:val="nil"/>
          <w:right w:space="0" w:sz="0" w:val="nil"/>
          <w:between w:space="0" w:sz="0" w:val="nil"/>
        </w:pBdr>
        <w:spacing w:before="320" w:line="261.99999999999994" w:lineRule="auto"/>
        <w:ind w:left="8" w:right="10" w:firstLine="0"/>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You have the right to lodge a complaint with the Information Commissioner’s Office (the Supervisory Authority for  Data Protection) on 0303 123 1113. </w:t>
      </w:r>
    </w:p>
    <w:p w:rsidR="00000000" w:rsidDel="00000000" w:rsidP="00000000" w:rsidRDefault="00000000" w:rsidRPr="00000000" w14:paraId="0000004F">
      <w:pPr>
        <w:widowControl w:val="0"/>
        <w:pBdr>
          <w:top w:space="0" w:sz="0" w:val="nil"/>
          <w:left w:space="0" w:sz="0" w:val="nil"/>
          <w:bottom w:space="0" w:sz="0" w:val="nil"/>
          <w:right w:space="0" w:sz="0" w:val="nil"/>
          <w:between w:space="0" w:sz="0" w:val="nil"/>
        </w:pBdr>
        <w:spacing w:before="320" w:line="261.99999999999994" w:lineRule="auto"/>
        <w:ind w:left="8" w:right="10" w:firstLine="0"/>
        <w:jc w:val="center"/>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50">
      <w:pPr>
        <w:widowControl w:val="0"/>
        <w:pBdr>
          <w:top w:space="0" w:sz="0" w:val="nil"/>
          <w:left w:space="0" w:sz="0" w:val="nil"/>
          <w:bottom w:space="0" w:sz="0" w:val="nil"/>
          <w:right w:space="0" w:sz="0" w:val="nil"/>
          <w:between w:space="0" w:sz="0" w:val="nil"/>
        </w:pBdr>
        <w:spacing w:before="320" w:line="261.99999999999994" w:lineRule="auto"/>
        <w:ind w:left="8" w:right="10" w:firstLine="0"/>
        <w:jc w:val="center"/>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51">
      <w:pPr>
        <w:widowControl w:val="0"/>
        <w:pBdr>
          <w:top w:space="0" w:sz="0" w:val="nil"/>
          <w:left w:space="0" w:sz="0" w:val="nil"/>
          <w:bottom w:space="0" w:sz="0" w:val="nil"/>
          <w:right w:space="0" w:sz="0" w:val="nil"/>
          <w:between w:space="0" w:sz="0" w:val="nil"/>
        </w:pBdr>
        <w:spacing w:before="320" w:line="261.99999999999994" w:lineRule="auto"/>
        <w:ind w:left="8" w:right="10" w:firstLine="0"/>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52">
      <w:pPr>
        <w:widowControl w:val="0"/>
        <w:pBdr>
          <w:top w:space="0" w:sz="0" w:val="nil"/>
          <w:left w:space="0" w:sz="0" w:val="nil"/>
          <w:bottom w:space="0" w:sz="0" w:val="nil"/>
          <w:right w:space="0" w:sz="0" w:val="nil"/>
          <w:between w:space="0" w:sz="0" w:val="nil"/>
        </w:pBdr>
        <w:spacing w:before="320" w:line="261.99999999999994" w:lineRule="auto"/>
        <w:ind w:left="8" w:right="10" w:firstLine="0"/>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53">
      <w:pPr>
        <w:widowControl w:val="0"/>
        <w:pBdr>
          <w:top w:space="0" w:sz="0" w:val="nil"/>
          <w:left w:space="0" w:sz="0" w:val="nil"/>
          <w:bottom w:space="0" w:sz="0" w:val="nil"/>
          <w:right w:space="0" w:sz="0" w:val="nil"/>
          <w:between w:space="0" w:sz="0" w:val="nil"/>
        </w:pBdr>
        <w:spacing w:before="588" w:line="240" w:lineRule="auto"/>
        <w:ind w:left="22" w:firstLine="0"/>
        <w:rPr>
          <w:rFonts w:ascii="Calibri" w:cs="Calibri" w:eastAsia="Calibri" w:hAnsi="Calibri"/>
          <w:b w:val="1"/>
          <w:color w:val="000000"/>
          <w:sz w:val="31"/>
          <w:szCs w:val="31"/>
        </w:rPr>
      </w:pPr>
      <w:r w:rsidDel="00000000" w:rsidR="00000000" w:rsidRPr="00000000">
        <w:rPr>
          <w:rFonts w:ascii="Calibri" w:cs="Calibri" w:eastAsia="Calibri" w:hAnsi="Calibri"/>
          <w:b w:val="1"/>
          <w:color w:val="000000"/>
          <w:sz w:val="31"/>
          <w:szCs w:val="31"/>
          <w:rtl w:val="0"/>
        </w:rPr>
        <w:t xml:space="preserve">FACILITIES INFORMATION SHEET </w:t>
      </w:r>
    </w:p>
    <w:p w:rsidR="00000000" w:rsidDel="00000000" w:rsidP="00000000" w:rsidRDefault="00000000" w:rsidRPr="00000000" w14:paraId="00000054">
      <w:pPr>
        <w:widowControl w:val="0"/>
        <w:pBdr>
          <w:top w:space="0" w:sz="0" w:val="nil"/>
          <w:left w:space="0" w:sz="0" w:val="nil"/>
          <w:bottom w:space="0" w:sz="0" w:val="nil"/>
          <w:right w:space="0" w:sz="0" w:val="nil"/>
          <w:between w:space="0" w:sz="0" w:val="nil"/>
        </w:pBdr>
        <w:spacing w:before="342" w:line="240" w:lineRule="auto"/>
        <w:ind w:left="7" w:firstLine="0"/>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General </w:t>
      </w:r>
    </w:p>
    <w:p w:rsidR="00000000" w:rsidDel="00000000" w:rsidP="00000000" w:rsidRDefault="00000000" w:rsidRPr="00000000" w14:paraId="00000055">
      <w:pPr>
        <w:widowControl w:val="0"/>
        <w:pBdr>
          <w:top w:space="0" w:sz="0" w:val="nil"/>
          <w:left w:space="0" w:sz="0" w:val="nil"/>
          <w:bottom w:space="0" w:sz="0" w:val="nil"/>
          <w:right w:space="0" w:sz="0" w:val="nil"/>
          <w:between w:space="0" w:sz="0" w:val="nil"/>
        </w:pBdr>
        <w:spacing w:before="32" w:line="261.99999999999994" w:lineRule="auto"/>
        <w:ind w:left="3" w:right="-5"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All of the rooms for hire are part of the premises and facilities of Cathcart Baptist Church. We welcome other groups  to use these facilities and gardens and will seek to support and enable your project to develop and grow. We work  from a Christian ethos and reserve the right to refuse a booking where a conflict with that ethos is understood within  the proposed activity. </w:t>
      </w:r>
    </w:p>
    <w:p w:rsidR="00000000" w:rsidDel="00000000" w:rsidP="00000000" w:rsidRDefault="00000000" w:rsidRPr="00000000" w14:paraId="00000056">
      <w:pPr>
        <w:widowControl w:val="0"/>
        <w:pBdr>
          <w:top w:space="0" w:sz="0" w:val="nil"/>
          <w:left w:space="0" w:sz="0" w:val="nil"/>
          <w:bottom w:space="0" w:sz="0" w:val="nil"/>
          <w:right w:space="0" w:sz="0" w:val="nil"/>
          <w:between w:space="0" w:sz="0" w:val="nil"/>
        </w:pBdr>
        <w:spacing w:line="240" w:lineRule="auto"/>
        <w:ind w:left="10" w:firstLine="0"/>
        <w:rPr>
          <w:rFonts w:ascii="Calibri" w:cs="Calibri" w:eastAsia="Calibri" w:hAnsi="Calibri"/>
          <w:color w:val="a6a6a6"/>
        </w:rPr>
      </w:pPr>
      <w:r w:rsidDel="00000000" w:rsidR="00000000" w:rsidRPr="00000000">
        <w:rPr>
          <w:rtl w:val="0"/>
        </w:rPr>
      </w:r>
    </w:p>
    <w:p w:rsidR="00000000" w:rsidDel="00000000" w:rsidP="00000000" w:rsidRDefault="00000000" w:rsidRPr="00000000" w14:paraId="00000057">
      <w:pPr>
        <w:widowControl w:val="0"/>
        <w:pBdr>
          <w:top w:space="0" w:sz="0" w:val="nil"/>
          <w:left w:space="0" w:sz="0" w:val="nil"/>
          <w:bottom w:space="0" w:sz="0" w:val="nil"/>
          <w:right w:space="0" w:sz="0" w:val="nil"/>
          <w:between w:space="0" w:sz="0" w:val="nil"/>
        </w:pBdr>
        <w:spacing w:before="279" w:line="263.00000000000006" w:lineRule="auto"/>
        <w:ind w:left="3" w:right="-5" w:firstLine="15"/>
        <w:rPr>
          <w:rFonts w:ascii="Calibri" w:cs="Calibri" w:eastAsia="Calibri" w:hAnsi="Calibri"/>
          <w:color w:val="000000"/>
        </w:rPr>
      </w:pPr>
      <w:r w:rsidDel="00000000" w:rsidR="00000000" w:rsidRPr="00000000">
        <w:rPr>
          <w:rFonts w:ascii="Calibri" w:cs="Calibri" w:eastAsia="Calibri" w:hAnsi="Calibri"/>
          <w:color w:val="000000"/>
          <w:rtl w:val="0"/>
        </w:rPr>
        <w:t xml:space="preserve">Keys/fobs will be available from the Welcome Team and are to be returned after the hire period. Contact details for  the Welcome Team are: </w:t>
      </w:r>
    </w:p>
    <w:p w:rsidR="00000000" w:rsidDel="00000000" w:rsidP="00000000" w:rsidRDefault="00000000" w:rsidRPr="00000000" w14:paraId="00000058">
      <w:pPr>
        <w:widowControl w:val="0"/>
        <w:pBdr>
          <w:top w:space="0" w:sz="0" w:val="nil"/>
          <w:left w:space="0" w:sz="0" w:val="nil"/>
          <w:bottom w:space="0" w:sz="0" w:val="nil"/>
          <w:right w:space="0" w:sz="0" w:val="nil"/>
          <w:between w:space="0" w:sz="0" w:val="nil"/>
        </w:pBdr>
        <w:spacing w:before="299" w:line="240" w:lineRule="auto"/>
        <w:ind w:left="737"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lead - REV. DR. DERRICK L. WATSON </w:t>
      </w:r>
    </w:p>
    <w:p w:rsidR="00000000" w:rsidDel="00000000" w:rsidP="00000000" w:rsidRDefault="00000000" w:rsidRPr="00000000" w14:paraId="00000059">
      <w:pPr>
        <w:widowControl w:val="0"/>
        <w:pBdr>
          <w:top w:space="0" w:sz="0" w:val="nil"/>
          <w:left w:space="0" w:sz="0" w:val="nil"/>
          <w:bottom w:space="0" w:sz="0" w:val="nil"/>
          <w:right w:space="0" w:sz="0" w:val="nil"/>
          <w:between w:space="0" w:sz="0" w:val="nil"/>
        </w:pBdr>
        <w:spacing w:before="32" w:line="240" w:lineRule="auto"/>
        <w:ind w:left="729"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96 Merrylee Road, Cathcart, Glasgow G43 2RA </w:t>
      </w:r>
    </w:p>
    <w:p w:rsidR="00000000" w:rsidDel="00000000" w:rsidP="00000000" w:rsidRDefault="00000000" w:rsidRPr="00000000" w14:paraId="0000005A">
      <w:pPr>
        <w:widowControl w:val="0"/>
        <w:pBdr>
          <w:top w:space="0" w:sz="0" w:val="nil"/>
          <w:left w:space="0" w:sz="0" w:val="nil"/>
          <w:bottom w:space="0" w:sz="0" w:val="nil"/>
          <w:right w:space="0" w:sz="0" w:val="nil"/>
          <w:between w:space="0" w:sz="0" w:val="nil"/>
        </w:pBdr>
        <w:spacing w:before="32" w:line="240" w:lineRule="auto"/>
        <w:ind w:left="737"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hello@cathcartbaptist.online </w:t>
      </w:r>
    </w:p>
    <w:p w:rsidR="00000000" w:rsidDel="00000000" w:rsidP="00000000" w:rsidRDefault="00000000" w:rsidRPr="00000000" w14:paraId="0000005B">
      <w:pPr>
        <w:widowControl w:val="0"/>
        <w:pBdr>
          <w:top w:space="0" w:sz="0" w:val="nil"/>
          <w:left w:space="0" w:sz="0" w:val="nil"/>
          <w:bottom w:space="0" w:sz="0" w:val="nil"/>
          <w:right w:space="0" w:sz="0" w:val="nil"/>
          <w:between w:space="0" w:sz="0" w:val="nil"/>
        </w:pBdr>
        <w:spacing w:before="30" w:line="240" w:lineRule="auto"/>
        <w:ind w:left="728"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07511 699805 </w:t>
      </w:r>
    </w:p>
    <w:p w:rsidR="00000000" w:rsidDel="00000000" w:rsidP="00000000" w:rsidRDefault="00000000" w:rsidRPr="00000000" w14:paraId="0000005C">
      <w:pPr>
        <w:widowControl w:val="0"/>
        <w:pBdr>
          <w:top w:space="0" w:sz="0" w:val="nil"/>
          <w:left w:space="0" w:sz="0" w:val="nil"/>
          <w:bottom w:space="0" w:sz="0" w:val="nil"/>
          <w:right w:space="0" w:sz="0" w:val="nil"/>
          <w:between w:space="0" w:sz="0" w:val="nil"/>
        </w:pBdr>
        <w:spacing w:before="323" w:line="240" w:lineRule="auto"/>
        <w:ind w:left="15" w:firstLine="0"/>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Pricing Policy </w:t>
      </w:r>
    </w:p>
    <w:tbl>
      <w:tblPr>
        <w:tblStyle w:val="Table5"/>
        <w:tblW w:w="10458.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614"/>
        <w:gridCol w:w="2614"/>
        <w:gridCol w:w="2424"/>
        <w:gridCol w:w="2806"/>
        <w:tblGridChange w:id="0">
          <w:tblGrid>
            <w:gridCol w:w="2614"/>
            <w:gridCol w:w="2614"/>
            <w:gridCol w:w="2424"/>
            <w:gridCol w:w="2806"/>
          </w:tblGrid>
        </w:tblGridChange>
      </w:tblGrid>
      <w:tr>
        <w:trPr>
          <w:cantSplit w:val="0"/>
          <w:trHeight w:val="881"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5D">
            <w:pPr>
              <w:widowControl w:val="0"/>
              <w:pBdr>
                <w:top w:space="0" w:sz="0" w:val="nil"/>
                <w:left w:space="0" w:sz="0" w:val="nil"/>
                <w:bottom w:space="0" w:sz="0" w:val="nil"/>
                <w:right w:space="0" w:sz="0" w:val="nil"/>
                <w:between w:space="0" w:sz="0" w:val="nil"/>
              </w:pBdr>
              <w:spacing w:line="240" w:lineRule="auto"/>
              <w:ind w:left="128" w:firstLine="0"/>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Hire type </w:t>
            </w:r>
          </w:p>
        </w:tc>
        <w:tc>
          <w:tcPr>
            <w:shd w:fill="auto" w:val="clear"/>
            <w:tcMar>
              <w:top w:w="100.0" w:type="dxa"/>
              <w:left w:w="100.0" w:type="dxa"/>
              <w:bottom w:w="100.0" w:type="dxa"/>
              <w:right w:w="100.0" w:type="dxa"/>
            </w:tcMar>
          </w:tcPr>
          <w:p w:rsidR="00000000" w:rsidDel="00000000" w:rsidP="00000000" w:rsidRDefault="00000000" w:rsidRPr="00000000" w14:paraId="0000005E">
            <w:pPr>
              <w:widowControl w:val="0"/>
              <w:pBdr>
                <w:top w:space="0" w:sz="0" w:val="nil"/>
                <w:left w:space="0" w:sz="0" w:val="nil"/>
                <w:bottom w:space="0" w:sz="0" w:val="nil"/>
                <w:right w:space="0" w:sz="0" w:val="nil"/>
                <w:between w:space="0" w:sz="0" w:val="nil"/>
              </w:pBdr>
              <w:spacing w:line="260" w:lineRule="auto"/>
              <w:ind w:left="120" w:right="497" w:firstLine="0"/>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start-ups &amp; voluntary  social support groups </w:t>
            </w:r>
          </w:p>
          <w:p w:rsidR="00000000" w:rsidDel="00000000" w:rsidP="00000000" w:rsidRDefault="00000000" w:rsidRPr="00000000" w14:paraId="0000005F">
            <w:pPr>
              <w:widowControl w:val="0"/>
              <w:pBdr>
                <w:top w:space="0" w:sz="0" w:val="nil"/>
                <w:left w:space="0" w:sz="0" w:val="nil"/>
                <w:bottom w:space="0" w:sz="0" w:val="nil"/>
                <w:right w:space="0" w:sz="0" w:val="nil"/>
                <w:between w:space="0" w:sz="0" w:val="nil"/>
              </w:pBdr>
              <w:spacing w:before="14" w:line="240" w:lineRule="auto"/>
              <w:ind w:left="127" w:firstLine="0"/>
              <w:rPr>
                <w:rFonts w:ascii="Calibri" w:cs="Calibri" w:eastAsia="Calibri" w:hAnsi="Calibri"/>
                <w:color w:val="00000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0">
            <w:pPr>
              <w:widowControl w:val="0"/>
              <w:pBdr>
                <w:top w:space="0" w:sz="0" w:val="nil"/>
                <w:left w:space="0" w:sz="0" w:val="nil"/>
                <w:bottom w:space="0" w:sz="0" w:val="nil"/>
                <w:right w:space="0" w:sz="0" w:val="nil"/>
                <w:between w:space="0" w:sz="0" w:val="nil"/>
              </w:pBdr>
              <w:spacing w:line="260" w:lineRule="auto"/>
              <w:ind w:left="115" w:right="451" w:firstLine="10"/>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private/commercial  groups</w:t>
            </w:r>
            <w:r w:rsidDel="00000000" w:rsidR="00000000" w:rsidRPr="00000000">
              <w:rPr>
                <w:rFonts w:ascii="Calibri" w:cs="Calibri" w:eastAsia="Calibri" w:hAnsi="Calibri"/>
                <w:b w:val="1"/>
                <w:rtl w:val="0"/>
              </w:rPr>
              <w:t xml:space="preserve">/events</w:t>
            </w:r>
            <w:r w:rsidDel="00000000" w:rsidR="00000000" w:rsidRPr="00000000">
              <w:rPr>
                <w:rFonts w:ascii="Calibri" w:cs="Calibri" w:eastAsia="Calibri" w:hAnsi="Calibri"/>
                <w:b w:val="1"/>
                <w:color w:val="000000"/>
                <w:rtl w:val="0"/>
              </w:rPr>
              <w:t xml:space="preserve"> </w:t>
            </w:r>
          </w:p>
          <w:p w:rsidR="00000000" w:rsidDel="00000000" w:rsidP="00000000" w:rsidRDefault="00000000" w:rsidRPr="00000000" w14:paraId="00000061">
            <w:pPr>
              <w:widowControl w:val="0"/>
              <w:pBdr>
                <w:top w:space="0" w:sz="0" w:val="nil"/>
                <w:left w:space="0" w:sz="0" w:val="nil"/>
                <w:bottom w:space="0" w:sz="0" w:val="nil"/>
                <w:right w:space="0" w:sz="0" w:val="nil"/>
                <w:between w:space="0" w:sz="0" w:val="nil"/>
              </w:pBdr>
              <w:spacing w:before="14" w:line="240" w:lineRule="auto"/>
              <w:ind w:left="124" w:firstLine="0"/>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(standard rate)</w:t>
            </w:r>
          </w:p>
        </w:tc>
        <w:tc>
          <w:tcPr>
            <w:shd w:fill="auto" w:val="clear"/>
            <w:tcMar>
              <w:top w:w="100.0" w:type="dxa"/>
              <w:left w:w="100.0" w:type="dxa"/>
              <w:bottom w:w="100.0" w:type="dxa"/>
              <w:right w:w="100.0" w:type="dxa"/>
            </w:tcMar>
          </w:tcPr>
          <w:p w:rsidR="00000000" w:rsidDel="00000000" w:rsidP="00000000" w:rsidRDefault="00000000" w:rsidRPr="00000000" w14:paraId="00000062">
            <w:pPr>
              <w:widowControl w:val="0"/>
              <w:pBdr>
                <w:top w:space="0" w:sz="0" w:val="nil"/>
                <w:left w:space="0" w:sz="0" w:val="nil"/>
                <w:bottom w:space="0" w:sz="0" w:val="nil"/>
                <w:right w:space="0" w:sz="0" w:val="nil"/>
                <w:between w:space="0" w:sz="0" w:val="nil"/>
              </w:pBdr>
              <w:spacing w:line="260" w:lineRule="auto"/>
              <w:ind w:left="124" w:right="236" w:firstLine="1.999999999999993"/>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larger functions/ weddings (standard rate)</w:t>
            </w:r>
          </w:p>
        </w:tc>
      </w:tr>
      <w:tr>
        <w:trPr>
          <w:cantSplit w:val="0"/>
          <w:trHeight w:val="59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63">
            <w:pPr>
              <w:widowControl w:val="0"/>
              <w:pBdr>
                <w:top w:space="0" w:sz="0" w:val="nil"/>
                <w:left w:space="0" w:sz="0" w:val="nil"/>
                <w:bottom w:space="0" w:sz="0" w:val="nil"/>
                <w:right w:space="0" w:sz="0" w:val="nil"/>
                <w:between w:space="0" w:sz="0" w:val="nil"/>
              </w:pBdr>
              <w:spacing w:line="240" w:lineRule="auto"/>
              <w:ind w:left="119" w:firstLine="0"/>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Scaled rate </w:t>
            </w:r>
          </w:p>
        </w:tc>
        <w:tc>
          <w:tcPr>
            <w:shd w:fill="auto" w:val="clear"/>
            <w:tcMar>
              <w:top w:w="100.0" w:type="dxa"/>
              <w:left w:w="100.0" w:type="dxa"/>
              <w:bottom w:w="100.0" w:type="dxa"/>
              <w:right w:w="100.0" w:type="dxa"/>
            </w:tcMar>
          </w:tcPr>
          <w:p w:rsidR="00000000" w:rsidDel="00000000" w:rsidP="00000000" w:rsidRDefault="00000000" w:rsidRPr="00000000" w14:paraId="00000064">
            <w:pPr>
              <w:widowControl w:val="0"/>
              <w:pBdr>
                <w:top w:space="0" w:sz="0" w:val="nil"/>
                <w:left w:space="0" w:sz="0" w:val="nil"/>
                <w:bottom w:space="0" w:sz="0" w:val="nil"/>
                <w:right w:space="0" w:sz="0" w:val="nil"/>
                <w:between w:space="0" w:sz="0" w:val="nil"/>
              </w:pBdr>
              <w:spacing w:line="261.99999999999994" w:lineRule="auto"/>
              <w:ind w:left="123" w:right="99" w:hanging="0.9999999999999964"/>
              <w:rPr>
                <w:rFonts w:ascii="Calibri" w:cs="Calibri" w:eastAsia="Calibri" w:hAnsi="Calibri"/>
                <w:color w:val="000000"/>
              </w:rPr>
            </w:pPr>
            <w:r w:rsidDel="00000000" w:rsidR="00000000" w:rsidRPr="00000000">
              <w:rPr>
                <w:rFonts w:ascii="Calibri" w:cs="Calibri" w:eastAsia="Calibri" w:hAnsi="Calibri"/>
                <w:color w:val="000000"/>
                <w:rtl w:val="0"/>
              </w:rPr>
              <w:t xml:space="preserve">£10.00 per hour or agreed  donation figure</w:t>
            </w:r>
          </w:p>
        </w:tc>
        <w:tc>
          <w:tcPr>
            <w:shd w:fill="auto" w:val="clear"/>
            <w:tcMar>
              <w:top w:w="100.0" w:type="dxa"/>
              <w:left w:w="100.0" w:type="dxa"/>
              <w:bottom w:w="100.0" w:type="dxa"/>
              <w:right w:w="100.0" w:type="dxa"/>
            </w:tcMar>
          </w:tcPr>
          <w:p w:rsidR="00000000" w:rsidDel="00000000" w:rsidP="00000000" w:rsidRDefault="00000000" w:rsidRPr="00000000" w14:paraId="00000065">
            <w:pPr>
              <w:widowControl w:val="0"/>
              <w:pBdr>
                <w:top w:space="0" w:sz="0" w:val="nil"/>
                <w:left w:space="0" w:sz="0" w:val="nil"/>
                <w:bottom w:space="0" w:sz="0" w:val="nil"/>
                <w:right w:space="0" w:sz="0" w:val="nil"/>
                <w:between w:space="0" w:sz="0" w:val="nil"/>
              </w:pBdr>
              <w:spacing w:line="240" w:lineRule="auto"/>
              <w:ind w:left="121"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£1</w:t>
            </w:r>
            <w:r w:rsidDel="00000000" w:rsidR="00000000" w:rsidRPr="00000000">
              <w:rPr>
                <w:rFonts w:ascii="Calibri" w:cs="Calibri" w:eastAsia="Calibri" w:hAnsi="Calibri"/>
                <w:rtl w:val="0"/>
              </w:rPr>
              <w:t xml:space="preserve">7</w:t>
            </w:r>
            <w:r w:rsidDel="00000000" w:rsidR="00000000" w:rsidRPr="00000000">
              <w:rPr>
                <w:rFonts w:ascii="Calibri" w:cs="Calibri" w:eastAsia="Calibri" w:hAnsi="Calibri"/>
                <w:color w:val="000000"/>
                <w:rtl w:val="0"/>
              </w:rPr>
              <w:t xml:space="preserve">.50 per hour </w:t>
            </w:r>
          </w:p>
          <w:p w:rsidR="00000000" w:rsidDel="00000000" w:rsidP="00000000" w:rsidRDefault="00000000" w:rsidRPr="00000000" w14:paraId="00000066">
            <w:pPr>
              <w:widowControl w:val="0"/>
              <w:pBdr>
                <w:top w:space="0" w:sz="0" w:val="nil"/>
                <w:left w:space="0" w:sz="0" w:val="nil"/>
                <w:bottom w:space="0" w:sz="0" w:val="nil"/>
                <w:right w:space="0" w:sz="0" w:val="nil"/>
                <w:between w:space="0" w:sz="0" w:val="nil"/>
              </w:pBdr>
              <w:spacing w:line="240" w:lineRule="auto"/>
              <w:ind w:left="121" w:firstLine="0"/>
              <w:rPr>
                <w:rFonts w:ascii="Calibri" w:cs="Calibri" w:eastAsia="Calibri" w:hAnsi="Calibri"/>
              </w:rPr>
            </w:pPr>
            <w:r w:rsidDel="00000000" w:rsidR="00000000" w:rsidRPr="00000000">
              <w:rPr>
                <w:rFonts w:ascii="Calibri" w:cs="Calibri" w:eastAsia="Calibri" w:hAnsi="Calibri"/>
                <w:rtl w:val="0"/>
              </w:rPr>
              <w:t xml:space="preserve">(£12.00 for Jubilee)</w:t>
            </w:r>
          </w:p>
        </w:tc>
        <w:tc>
          <w:tcPr>
            <w:shd w:fill="auto" w:val="clear"/>
            <w:tcMar>
              <w:top w:w="100.0" w:type="dxa"/>
              <w:left w:w="100.0" w:type="dxa"/>
              <w:bottom w:w="100.0" w:type="dxa"/>
              <w:right w:w="100.0" w:type="dxa"/>
            </w:tcMar>
          </w:tcPr>
          <w:p w:rsidR="00000000" w:rsidDel="00000000" w:rsidP="00000000" w:rsidRDefault="00000000" w:rsidRPr="00000000" w14:paraId="00000067">
            <w:pPr>
              <w:widowControl w:val="0"/>
              <w:pBdr>
                <w:top w:space="0" w:sz="0" w:val="nil"/>
                <w:left w:space="0" w:sz="0" w:val="nil"/>
                <w:bottom w:space="0" w:sz="0" w:val="nil"/>
                <w:right w:space="0" w:sz="0" w:val="nil"/>
                <w:between w:space="0" w:sz="0" w:val="nil"/>
              </w:pBdr>
              <w:spacing w:line="240" w:lineRule="auto"/>
              <w:ind w:left="121" w:firstLine="0"/>
              <w:rPr>
                <w:rFonts w:ascii="Calibri" w:cs="Calibri" w:eastAsia="Calibri" w:hAnsi="Calibri"/>
                <w:color w:val="000000"/>
              </w:rPr>
            </w:pPr>
            <w:r w:rsidDel="00000000" w:rsidR="00000000" w:rsidRPr="00000000">
              <w:rPr>
                <w:rFonts w:ascii="Calibri" w:cs="Calibri" w:eastAsia="Calibri" w:hAnsi="Calibri"/>
                <w:rtl w:val="0"/>
              </w:rPr>
              <w:t xml:space="preserve">tba</w:t>
            </w:r>
            <w:r w:rsidDel="00000000" w:rsidR="00000000" w:rsidRPr="00000000">
              <w:rPr>
                <w:rtl w:val="0"/>
              </w:rPr>
            </w:r>
          </w:p>
        </w:tc>
      </w:tr>
    </w:tbl>
    <w:p w:rsidR="00000000" w:rsidDel="00000000" w:rsidP="00000000" w:rsidRDefault="00000000" w:rsidRPr="00000000" w14:paraId="00000068">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69">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6A">
      <w:pPr>
        <w:widowControl w:val="0"/>
        <w:pBdr>
          <w:top w:space="0" w:sz="0" w:val="nil"/>
          <w:left w:space="0" w:sz="0" w:val="nil"/>
          <w:bottom w:space="0" w:sz="0" w:val="nil"/>
          <w:right w:space="0" w:sz="0" w:val="nil"/>
          <w:between w:space="0" w:sz="0" w:val="nil"/>
        </w:pBdr>
        <w:spacing w:line="240" w:lineRule="auto"/>
        <w:ind w:left="15" w:firstLine="0"/>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Payments </w:t>
      </w:r>
    </w:p>
    <w:p w:rsidR="00000000" w:rsidDel="00000000" w:rsidP="00000000" w:rsidRDefault="00000000" w:rsidRPr="00000000" w14:paraId="0000006B">
      <w:pPr>
        <w:widowControl w:val="0"/>
        <w:pBdr>
          <w:top w:space="0" w:sz="0" w:val="nil"/>
          <w:left w:space="0" w:sz="0" w:val="nil"/>
          <w:bottom w:space="0" w:sz="0" w:val="nil"/>
          <w:right w:space="0" w:sz="0" w:val="nil"/>
          <w:between w:space="0" w:sz="0" w:val="nil"/>
        </w:pBdr>
        <w:spacing w:before="32" w:line="261.99999999999994" w:lineRule="auto"/>
        <w:ind w:left="9" w:right="-5"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Our preferred method of payment is through online donation. This leaves a clear audit trail for payments made and is  an easily accessible option. When you make a booking we will send you a link to your </w:t>
      </w:r>
      <w:r w:rsidDel="00000000" w:rsidR="00000000" w:rsidRPr="00000000">
        <w:rPr>
          <w:rFonts w:ascii="Calibri" w:cs="Calibri" w:eastAsia="Calibri" w:hAnsi="Calibri"/>
          <w:b w:val="1"/>
          <w:color w:val="000000"/>
          <w:rtl w:val="0"/>
        </w:rPr>
        <w:t xml:space="preserve">booking/event page </w:t>
      </w:r>
      <w:r w:rsidDel="00000000" w:rsidR="00000000" w:rsidRPr="00000000">
        <w:rPr>
          <w:rFonts w:ascii="Calibri" w:cs="Calibri" w:eastAsia="Calibri" w:hAnsi="Calibri"/>
          <w:color w:val="000000"/>
          <w:rtl w:val="0"/>
        </w:rPr>
        <w:t xml:space="preserve">which will  include directions for making payment. If you have any difficulty, please contact the Welcome Team. </w:t>
      </w:r>
    </w:p>
    <w:p w:rsidR="00000000" w:rsidDel="00000000" w:rsidP="00000000" w:rsidRDefault="00000000" w:rsidRPr="00000000" w14:paraId="0000006C">
      <w:pPr>
        <w:widowControl w:val="0"/>
        <w:pBdr>
          <w:top w:space="0" w:sz="0" w:val="nil"/>
          <w:left w:space="0" w:sz="0" w:val="nil"/>
          <w:bottom w:space="0" w:sz="0" w:val="nil"/>
          <w:right w:space="0" w:sz="0" w:val="nil"/>
          <w:between w:space="0" w:sz="0" w:val="nil"/>
        </w:pBdr>
        <w:spacing w:before="299" w:line="261.99999999999994" w:lineRule="auto"/>
        <w:ind w:left="2" w:right="-5" w:firstLine="12"/>
        <w:jc w:val="both"/>
        <w:rPr>
          <w:rFonts w:ascii="Calibri" w:cs="Calibri" w:eastAsia="Calibri" w:hAnsi="Calibri"/>
          <w:b w:val="1"/>
        </w:rPr>
      </w:pPr>
      <w:r w:rsidDel="00000000" w:rsidR="00000000" w:rsidRPr="00000000">
        <w:rPr>
          <w:rFonts w:ascii="Calibri" w:cs="Calibri" w:eastAsia="Calibri" w:hAnsi="Calibri"/>
          <w:b w:val="1"/>
          <w:color w:val="000000"/>
          <w:rtl w:val="0"/>
        </w:rPr>
        <w:t xml:space="preserve">If you are using our facilities across periods, our preference is for payments to be made on a monthly basis. Charges  will be set out on the booking page as monthly, with due dates as appropriate. For monthly groups these will be set  for the end of each month – if you would prefer an alternative regular monthly due date, please contact the  Welcome Team. </w:t>
      </w:r>
      <w:r w:rsidDel="00000000" w:rsidR="00000000" w:rsidRPr="00000000">
        <w:rPr>
          <w:rtl w:val="0"/>
        </w:rPr>
      </w:r>
    </w:p>
    <w:p w:rsidR="00000000" w:rsidDel="00000000" w:rsidP="00000000" w:rsidRDefault="00000000" w:rsidRPr="00000000" w14:paraId="0000006D">
      <w:pPr>
        <w:widowControl w:val="0"/>
        <w:pBdr>
          <w:top w:space="0" w:sz="0" w:val="nil"/>
          <w:left w:space="0" w:sz="0" w:val="nil"/>
          <w:bottom w:space="0" w:sz="0" w:val="nil"/>
          <w:right w:space="0" w:sz="0" w:val="nil"/>
          <w:between w:space="0" w:sz="0" w:val="nil"/>
        </w:pBdr>
        <w:spacing w:before="299" w:line="261.99999999999994" w:lineRule="auto"/>
        <w:ind w:left="2" w:right="-5" w:firstLine="12"/>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6E">
      <w:pPr>
        <w:widowControl w:val="0"/>
        <w:pBdr>
          <w:top w:space="0" w:sz="0" w:val="nil"/>
          <w:left w:space="0" w:sz="0" w:val="nil"/>
          <w:bottom w:space="0" w:sz="0" w:val="nil"/>
          <w:right w:space="0" w:sz="0" w:val="nil"/>
          <w:between w:space="0" w:sz="0" w:val="nil"/>
        </w:pBdr>
        <w:spacing w:before="0" w:line="261.99999999999994" w:lineRule="auto"/>
        <w:ind w:left="2" w:right="-5" w:firstLine="12"/>
        <w:jc w:val="both"/>
        <w:rPr>
          <w:rFonts w:ascii="Calibri" w:cs="Calibri" w:eastAsia="Calibri" w:hAnsi="Calibri"/>
          <w:b w:val="1"/>
        </w:rPr>
      </w:pPr>
      <w:r w:rsidDel="00000000" w:rsidR="00000000" w:rsidRPr="00000000">
        <w:rPr>
          <w:rFonts w:ascii="Calibri" w:cs="Calibri" w:eastAsia="Calibri" w:hAnsi="Calibri"/>
          <w:b w:val="1"/>
          <w:rtl w:val="0"/>
        </w:rPr>
        <w:t xml:space="preserve">Cancellation</w:t>
      </w:r>
    </w:p>
    <w:p w:rsidR="00000000" w:rsidDel="00000000" w:rsidP="00000000" w:rsidRDefault="00000000" w:rsidRPr="00000000" w14:paraId="0000006F">
      <w:pPr>
        <w:widowControl w:val="0"/>
        <w:pBdr>
          <w:top w:space="0" w:sz="0" w:val="nil"/>
          <w:left w:space="0" w:sz="0" w:val="nil"/>
          <w:bottom w:space="0" w:sz="0" w:val="nil"/>
          <w:right w:space="0" w:sz="0" w:val="nil"/>
          <w:between w:space="0" w:sz="0" w:val="nil"/>
        </w:pBdr>
        <w:spacing w:before="0" w:line="261.99999999999994" w:lineRule="auto"/>
        <w:ind w:left="2" w:right="-5" w:firstLine="12"/>
        <w:jc w:val="both"/>
        <w:rPr>
          <w:rFonts w:ascii="Calibri" w:cs="Calibri" w:eastAsia="Calibri" w:hAnsi="Calibri"/>
          <w:b w:val="1"/>
        </w:rPr>
      </w:pPr>
      <w:r w:rsidDel="00000000" w:rsidR="00000000" w:rsidRPr="00000000">
        <w:rPr>
          <w:rFonts w:ascii="Calibri" w:cs="Calibri" w:eastAsia="Calibri" w:hAnsi="Calibri"/>
          <w:b w:val="1"/>
          <w:rtl w:val="0"/>
        </w:rPr>
        <w:t xml:space="preserve">If you need to cancel your booking, please contact us at least two weeks in advance of cancellation or we reserve the right to retain the fees paid.</w:t>
      </w:r>
    </w:p>
    <w:p w:rsidR="00000000" w:rsidDel="00000000" w:rsidP="00000000" w:rsidRDefault="00000000" w:rsidRPr="00000000" w14:paraId="00000070">
      <w:pPr>
        <w:widowControl w:val="0"/>
        <w:pBdr>
          <w:top w:space="0" w:sz="0" w:val="nil"/>
          <w:left w:space="0" w:sz="0" w:val="nil"/>
          <w:bottom w:space="0" w:sz="0" w:val="nil"/>
          <w:right w:space="0" w:sz="0" w:val="nil"/>
          <w:between w:space="0" w:sz="0" w:val="nil"/>
        </w:pBdr>
        <w:spacing w:before="0" w:line="261.99999999999994" w:lineRule="auto"/>
        <w:ind w:left="2" w:right="-5" w:firstLine="12"/>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71">
      <w:pPr>
        <w:widowControl w:val="0"/>
        <w:pBdr>
          <w:top w:space="0" w:sz="0" w:val="nil"/>
          <w:left w:space="0" w:sz="0" w:val="nil"/>
          <w:bottom w:space="0" w:sz="0" w:val="nil"/>
          <w:right w:space="0" w:sz="0" w:val="nil"/>
          <w:between w:space="0" w:sz="0" w:val="nil"/>
        </w:pBdr>
        <w:spacing w:before="0" w:line="261.99999999999994" w:lineRule="auto"/>
        <w:ind w:left="9" w:right="-6" w:hanging="8"/>
        <w:jc w:val="both"/>
        <w:rPr>
          <w:rFonts w:ascii="Calibri" w:cs="Calibri" w:eastAsia="Calibri" w:hAnsi="Calibri"/>
          <w:b w:val="1"/>
        </w:rPr>
      </w:pPr>
      <w:r w:rsidDel="00000000" w:rsidR="00000000" w:rsidRPr="00000000">
        <w:rPr>
          <w:rFonts w:ascii="Calibri" w:cs="Calibri" w:eastAsia="Calibri" w:hAnsi="Calibri"/>
          <w:b w:val="1"/>
          <w:rtl w:val="0"/>
        </w:rPr>
        <w:t xml:space="preserve">Insurance</w:t>
      </w:r>
    </w:p>
    <w:p w:rsidR="00000000" w:rsidDel="00000000" w:rsidP="00000000" w:rsidRDefault="00000000" w:rsidRPr="00000000" w14:paraId="00000072">
      <w:pPr>
        <w:widowControl w:val="0"/>
        <w:pBdr>
          <w:top w:space="0" w:sz="0" w:val="nil"/>
          <w:left w:space="0" w:sz="0" w:val="nil"/>
          <w:bottom w:space="0" w:sz="0" w:val="nil"/>
          <w:right w:space="0" w:sz="0" w:val="nil"/>
          <w:between w:space="0" w:sz="0" w:val="nil"/>
        </w:pBdr>
        <w:spacing w:before="0" w:line="261.99999999999994" w:lineRule="auto"/>
        <w:ind w:left="9" w:right="-6" w:hanging="8"/>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The Hirers are responsible for providing Insurance cover for themselves, their users, their equipment and any other  property they bring into the premises. Where appropriate, the Hirer should provide evidence of Public Liability  Insurance for the activities being undertaken. The church is not responsible for any loss, damage or claim by any users  associated with the let, including claims against the building. </w:t>
      </w:r>
    </w:p>
    <w:p w:rsidR="00000000" w:rsidDel="00000000" w:rsidP="00000000" w:rsidRDefault="00000000" w:rsidRPr="00000000" w14:paraId="00000073">
      <w:pPr>
        <w:widowControl w:val="0"/>
        <w:pBdr>
          <w:top w:space="0" w:sz="0" w:val="nil"/>
          <w:left w:space="0" w:sz="0" w:val="nil"/>
          <w:bottom w:space="0" w:sz="0" w:val="nil"/>
          <w:right w:space="0" w:sz="0" w:val="nil"/>
          <w:between w:space="0" w:sz="0" w:val="nil"/>
        </w:pBdr>
        <w:spacing w:before="302" w:line="261.99999999999994" w:lineRule="auto"/>
        <w:ind w:left="9" w:right="-6" w:hanging="8"/>
        <w:jc w:val="both"/>
        <w:rPr>
          <w:rFonts w:ascii="Calibri" w:cs="Calibri" w:eastAsia="Calibri" w:hAnsi="Calibri"/>
        </w:rPr>
      </w:pPr>
      <w:r w:rsidDel="00000000" w:rsidR="00000000" w:rsidRPr="00000000">
        <w:rPr>
          <w:rtl w:val="0"/>
        </w:rPr>
      </w:r>
    </w:p>
    <w:p w:rsidR="00000000" w:rsidDel="00000000" w:rsidP="00000000" w:rsidRDefault="00000000" w:rsidRPr="00000000" w14:paraId="00000074">
      <w:pPr>
        <w:widowControl w:val="0"/>
        <w:pBdr>
          <w:top w:space="0" w:sz="0" w:val="nil"/>
          <w:left w:space="0" w:sz="0" w:val="nil"/>
          <w:bottom w:space="0" w:sz="0" w:val="nil"/>
          <w:right w:space="0" w:sz="0" w:val="nil"/>
          <w:between w:space="0" w:sz="0" w:val="nil"/>
        </w:pBdr>
        <w:spacing w:before="590" w:line="240" w:lineRule="auto"/>
        <w:ind w:left="6" w:firstLine="0"/>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Safety &amp; Safeguarding </w:t>
      </w:r>
    </w:p>
    <w:p w:rsidR="00000000" w:rsidDel="00000000" w:rsidP="00000000" w:rsidRDefault="00000000" w:rsidRPr="00000000" w14:paraId="00000075">
      <w:pPr>
        <w:widowControl w:val="0"/>
        <w:pBdr>
          <w:top w:space="0" w:sz="0" w:val="nil"/>
          <w:left w:space="0" w:sz="0" w:val="nil"/>
          <w:bottom w:space="0" w:sz="0" w:val="nil"/>
          <w:right w:space="0" w:sz="0" w:val="nil"/>
          <w:between w:space="0" w:sz="0" w:val="nil"/>
        </w:pBdr>
        <w:spacing w:before="206" w:line="240" w:lineRule="auto"/>
        <w:ind w:left="371" w:firstLine="0"/>
        <w:rPr>
          <w:rFonts w:ascii="Calibri" w:cs="Calibri" w:eastAsia="Calibri" w:hAnsi="Calibri"/>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rFonts w:ascii="Calibri" w:cs="Calibri" w:eastAsia="Calibri" w:hAnsi="Calibri"/>
          <w:color w:val="000000"/>
          <w:rtl w:val="0"/>
        </w:rPr>
        <w:t xml:space="preserve">Smoking: the Church buildings and gardens are designated No Smoking Zones. </w:t>
      </w:r>
    </w:p>
    <w:p w:rsidR="00000000" w:rsidDel="00000000" w:rsidP="00000000" w:rsidRDefault="00000000" w:rsidRPr="00000000" w14:paraId="00000076">
      <w:pPr>
        <w:widowControl w:val="0"/>
        <w:pBdr>
          <w:top w:space="0" w:sz="0" w:val="nil"/>
          <w:left w:space="0" w:sz="0" w:val="nil"/>
          <w:bottom w:space="0" w:sz="0" w:val="nil"/>
          <w:right w:space="0" w:sz="0" w:val="nil"/>
          <w:between w:space="0" w:sz="0" w:val="nil"/>
        </w:pBdr>
        <w:spacing w:before="44" w:line="240" w:lineRule="auto"/>
        <w:ind w:left="371" w:firstLine="0"/>
        <w:rPr>
          <w:rFonts w:ascii="Calibri" w:cs="Calibri" w:eastAsia="Calibri" w:hAnsi="Calibri"/>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rFonts w:ascii="Calibri" w:cs="Calibri" w:eastAsia="Calibri" w:hAnsi="Calibri"/>
          <w:color w:val="000000"/>
          <w:rtl w:val="0"/>
        </w:rPr>
        <w:t xml:space="preserve">Alcohol: alcohol is not permitted on the premises within the let agreements. </w:t>
      </w:r>
    </w:p>
    <w:p w:rsidR="00000000" w:rsidDel="00000000" w:rsidP="00000000" w:rsidRDefault="00000000" w:rsidRPr="00000000" w14:paraId="00000077">
      <w:pPr>
        <w:widowControl w:val="0"/>
        <w:pBdr>
          <w:top w:space="0" w:sz="0" w:val="nil"/>
          <w:left w:space="0" w:sz="0" w:val="nil"/>
          <w:bottom w:space="0" w:sz="0" w:val="nil"/>
          <w:right w:space="0" w:sz="0" w:val="nil"/>
          <w:between w:space="0" w:sz="0" w:val="nil"/>
        </w:pBdr>
        <w:spacing w:before="42" w:line="267" w:lineRule="auto"/>
        <w:ind w:left="371" w:right="-6" w:firstLine="0"/>
        <w:rPr>
          <w:rFonts w:ascii="Calibri" w:cs="Calibri" w:eastAsia="Calibri" w:hAnsi="Calibri"/>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rFonts w:ascii="Calibri" w:cs="Calibri" w:eastAsia="Calibri" w:hAnsi="Calibri"/>
          <w:color w:val="000000"/>
          <w:rtl w:val="0"/>
        </w:rPr>
        <w:t xml:space="preserve">Please make sure you know where the fire exits and extinguishers are located before occupying the premises. </w:t>
      </w: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rFonts w:ascii="Calibri" w:cs="Calibri" w:eastAsia="Calibri" w:hAnsi="Calibri"/>
          <w:color w:val="000000"/>
          <w:rtl w:val="0"/>
        </w:rPr>
        <w:t xml:space="preserve">The Health &amp; Safety Policy and Record Incident book is located in the kitchen, alongside the First Aid box. You  will need to have your own mobile phone available for emergencies. </w:t>
      </w:r>
    </w:p>
    <w:p w:rsidR="00000000" w:rsidDel="00000000" w:rsidP="00000000" w:rsidRDefault="00000000" w:rsidRPr="00000000" w14:paraId="00000078">
      <w:pPr>
        <w:widowControl w:val="0"/>
        <w:pBdr>
          <w:top w:space="0" w:sz="0" w:val="nil"/>
          <w:left w:space="0" w:sz="0" w:val="nil"/>
          <w:bottom w:space="0" w:sz="0" w:val="nil"/>
          <w:right w:space="0" w:sz="0" w:val="nil"/>
          <w:between w:space="0" w:sz="0" w:val="nil"/>
        </w:pBdr>
        <w:spacing w:before="19" w:line="261.99999999999994" w:lineRule="auto"/>
        <w:ind w:left="737" w:right="0" w:hanging="365"/>
        <w:rPr>
          <w:rFonts w:ascii="Calibri" w:cs="Calibri" w:eastAsia="Calibri" w:hAnsi="Calibri"/>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rFonts w:ascii="Calibri" w:cs="Calibri" w:eastAsia="Calibri" w:hAnsi="Calibri"/>
          <w:color w:val="000000"/>
          <w:rtl w:val="0"/>
        </w:rPr>
        <w:t xml:space="preserve">The Hirer must observe all relevant food health and hygiene regulations, including handling dairy and meat  products. </w:t>
      </w:r>
    </w:p>
    <w:p w:rsidR="00000000" w:rsidDel="00000000" w:rsidP="00000000" w:rsidRDefault="00000000" w:rsidRPr="00000000" w14:paraId="00000079">
      <w:pPr>
        <w:widowControl w:val="0"/>
        <w:pBdr>
          <w:top w:space="0" w:sz="0" w:val="nil"/>
          <w:left w:space="0" w:sz="0" w:val="nil"/>
          <w:bottom w:space="0" w:sz="0" w:val="nil"/>
          <w:right w:space="0" w:sz="0" w:val="nil"/>
          <w:between w:space="0" w:sz="0" w:val="nil"/>
        </w:pBdr>
        <w:spacing w:before="23" w:line="260" w:lineRule="auto"/>
        <w:ind w:left="734" w:right="-4" w:hanging="363"/>
        <w:rPr>
          <w:rFonts w:ascii="Calibri" w:cs="Calibri" w:eastAsia="Calibri" w:hAnsi="Calibri"/>
          <w:b w:val="1"/>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rFonts w:ascii="Calibri" w:cs="Calibri" w:eastAsia="Calibri" w:hAnsi="Calibri"/>
          <w:color w:val="000000"/>
          <w:rtl w:val="0"/>
        </w:rPr>
        <w:t xml:space="preserve">The Hirer must ensure that any electrical appliances they bring with them are safe, in working order and used  in a safe way.</w:t>
      </w:r>
      <w:r w:rsidDel="00000000" w:rsidR="00000000" w:rsidRPr="00000000">
        <w:rPr>
          <w:rtl w:val="0"/>
        </w:rPr>
      </w:r>
    </w:p>
    <w:p w:rsidR="00000000" w:rsidDel="00000000" w:rsidP="00000000" w:rsidRDefault="00000000" w:rsidRPr="00000000" w14:paraId="0000007A">
      <w:pPr>
        <w:widowControl w:val="0"/>
        <w:pBdr>
          <w:top w:space="0" w:sz="0" w:val="nil"/>
          <w:left w:space="0" w:sz="0" w:val="nil"/>
          <w:bottom w:space="0" w:sz="0" w:val="nil"/>
          <w:right w:space="0" w:sz="0" w:val="nil"/>
          <w:between w:space="0" w:sz="0" w:val="nil"/>
        </w:pBdr>
        <w:spacing w:before="279" w:line="240" w:lineRule="auto"/>
        <w:ind w:left="8" w:firstLine="0"/>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Consideration For Others </w:t>
      </w:r>
    </w:p>
    <w:p w:rsidR="00000000" w:rsidDel="00000000" w:rsidP="00000000" w:rsidRDefault="00000000" w:rsidRPr="00000000" w14:paraId="0000007B">
      <w:pPr>
        <w:widowControl w:val="0"/>
        <w:pBdr>
          <w:top w:space="0" w:sz="0" w:val="nil"/>
          <w:left w:space="0" w:sz="0" w:val="nil"/>
          <w:bottom w:space="0" w:sz="0" w:val="nil"/>
          <w:right w:space="0" w:sz="0" w:val="nil"/>
          <w:between w:space="0" w:sz="0" w:val="nil"/>
        </w:pBdr>
        <w:spacing w:before="203" w:line="261.99999999999994" w:lineRule="auto"/>
        <w:ind w:left="724" w:right="-6" w:hanging="352"/>
        <w:jc w:val="both"/>
        <w:rPr>
          <w:rFonts w:ascii="Calibri" w:cs="Calibri" w:eastAsia="Calibri" w:hAnsi="Calibri"/>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rFonts w:ascii="Calibri" w:cs="Calibri" w:eastAsia="Calibri" w:hAnsi="Calibri"/>
          <w:color w:val="000000"/>
          <w:rtl w:val="0"/>
        </w:rPr>
        <w:t xml:space="preserve">Please check the facilities after use, cleaning up after and replacing any furniture moved. If the kitchen has  been used, please clean and leave as you would wish to find it, removing any items from the fridge or freezer  that you have brought. If you are able to take any rubbish away with you, please do – it helps us with our own  waste management and recycling aims! </w:t>
      </w:r>
    </w:p>
    <w:p w:rsidR="00000000" w:rsidDel="00000000" w:rsidP="00000000" w:rsidRDefault="00000000" w:rsidRPr="00000000" w14:paraId="0000007C">
      <w:pPr>
        <w:widowControl w:val="0"/>
        <w:pBdr>
          <w:top w:space="0" w:sz="0" w:val="nil"/>
          <w:left w:space="0" w:sz="0" w:val="nil"/>
          <w:bottom w:space="0" w:sz="0" w:val="nil"/>
          <w:right w:space="0" w:sz="0" w:val="nil"/>
          <w:between w:space="0" w:sz="0" w:val="nil"/>
        </w:pBdr>
        <w:spacing w:before="24" w:line="261.99999999999994" w:lineRule="auto"/>
        <w:ind w:left="734" w:right="-5" w:hanging="363"/>
        <w:jc w:val="both"/>
        <w:rPr>
          <w:rFonts w:ascii="Calibri" w:cs="Calibri" w:eastAsia="Calibri" w:hAnsi="Calibri"/>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rFonts w:ascii="Calibri" w:cs="Calibri" w:eastAsia="Calibri" w:hAnsi="Calibri"/>
          <w:color w:val="000000"/>
          <w:rtl w:val="0"/>
        </w:rPr>
        <w:t xml:space="preserve">Please </w:t>
      </w:r>
      <w:r w:rsidDel="00000000" w:rsidR="00000000" w:rsidRPr="00000000">
        <w:rPr>
          <w:rFonts w:ascii="Calibri" w:cs="Calibri" w:eastAsia="Calibri" w:hAnsi="Calibri"/>
          <w:b w:val="1"/>
          <w:color w:val="000000"/>
          <w:rtl w:val="0"/>
        </w:rPr>
        <w:t xml:space="preserve">leave the heaters switched on</w:t>
      </w:r>
      <w:r w:rsidDel="00000000" w:rsidR="00000000" w:rsidRPr="00000000">
        <w:rPr>
          <w:rFonts w:ascii="Calibri" w:cs="Calibri" w:eastAsia="Calibri" w:hAnsi="Calibri"/>
          <w:color w:val="000000"/>
          <w:rtl w:val="0"/>
        </w:rPr>
        <w:t xml:space="preserve">, ready for any subsequent groups to come in. The heating is controlled  by smartapp but it requires the heaters to be </w:t>
      </w:r>
      <w:r w:rsidDel="00000000" w:rsidR="00000000" w:rsidRPr="00000000">
        <w:rPr>
          <w:rFonts w:ascii="Calibri" w:cs="Calibri" w:eastAsia="Calibri" w:hAnsi="Calibri"/>
          <w:b w:val="1"/>
          <w:color w:val="000000"/>
          <w:rtl w:val="0"/>
        </w:rPr>
        <w:t xml:space="preserve">ON</w:t>
      </w:r>
      <w:r w:rsidDel="00000000" w:rsidR="00000000" w:rsidRPr="00000000">
        <w:rPr>
          <w:rFonts w:ascii="Calibri" w:cs="Calibri" w:eastAsia="Calibri" w:hAnsi="Calibri"/>
          <w:color w:val="000000"/>
          <w:rtl w:val="0"/>
        </w:rPr>
        <w:t xml:space="preserve">. if you do need to adjust the heating, please use the  instructions next to the digital thermostats. </w:t>
      </w:r>
    </w:p>
    <w:p w:rsidR="00000000" w:rsidDel="00000000" w:rsidP="00000000" w:rsidRDefault="00000000" w:rsidRPr="00000000" w14:paraId="0000007D">
      <w:pPr>
        <w:widowControl w:val="0"/>
        <w:pBdr>
          <w:top w:space="0" w:sz="0" w:val="nil"/>
          <w:left w:space="0" w:sz="0" w:val="nil"/>
          <w:bottom w:space="0" w:sz="0" w:val="nil"/>
          <w:right w:space="0" w:sz="0" w:val="nil"/>
          <w:between w:space="0" w:sz="0" w:val="nil"/>
        </w:pBdr>
        <w:spacing w:before="21" w:line="240" w:lineRule="auto"/>
        <w:ind w:left="371" w:firstLine="0"/>
        <w:rPr>
          <w:rFonts w:ascii="Calibri" w:cs="Calibri" w:eastAsia="Calibri" w:hAnsi="Calibri"/>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rFonts w:ascii="Calibri" w:cs="Calibri" w:eastAsia="Calibri" w:hAnsi="Calibri"/>
          <w:color w:val="000000"/>
          <w:rtl w:val="0"/>
        </w:rPr>
        <w:t xml:space="preserve">Please switch off all lights and make sure the property is secure when you leave. </w:t>
      </w:r>
    </w:p>
    <w:p w:rsidR="00000000" w:rsidDel="00000000" w:rsidP="00000000" w:rsidRDefault="00000000" w:rsidRPr="00000000" w14:paraId="0000007E">
      <w:pPr>
        <w:widowControl w:val="0"/>
        <w:pBdr>
          <w:top w:space="0" w:sz="0" w:val="nil"/>
          <w:left w:space="0" w:sz="0" w:val="nil"/>
          <w:bottom w:space="0" w:sz="0" w:val="nil"/>
          <w:right w:space="0" w:sz="0" w:val="nil"/>
          <w:between w:space="0" w:sz="0" w:val="nil"/>
        </w:pBdr>
        <w:spacing w:before="21" w:line="240" w:lineRule="auto"/>
        <w:ind w:left="371" w:firstLine="0"/>
        <w:rPr>
          <w:rFonts w:ascii="Calibri" w:cs="Calibri" w:eastAsia="Calibri" w:hAnsi="Calibri"/>
        </w:rPr>
      </w:pPr>
      <w:r w:rsidDel="00000000" w:rsidR="00000000" w:rsidRPr="00000000">
        <w:rPr>
          <w:rtl w:val="0"/>
        </w:rPr>
      </w:r>
    </w:p>
    <w:p w:rsidR="00000000" w:rsidDel="00000000" w:rsidP="00000000" w:rsidRDefault="00000000" w:rsidRPr="00000000" w14:paraId="0000007F">
      <w:pPr>
        <w:widowControl w:val="0"/>
        <w:numPr>
          <w:ilvl w:val="0"/>
          <w:numId w:val="1"/>
        </w:numPr>
        <w:pBdr>
          <w:top w:space="0" w:sz="0" w:val="nil"/>
          <w:left w:space="0" w:sz="0" w:val="nil"/>
          <w:bottom w:space="0" w:sz="0" w:val="nil"/>
          <w:right w:space="0" w:sz="0" w:val="nil"/>
          <w:between w:space="0" w:sz="0" w:val="nil"/>
        </w:pBdr>
        <w:spacing w:before="21"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DOGS </w:t>
      </w:r>
    </w:p>
    <w:p w:rsidR="00000000" w:rsidDel="00000000" w:rsidP="00000000" w:rsidRDefault="00000000" w:rsidRPr="00000000" w14:paraId="00000080">
      <w:pPr>
        <w:widowControl w:val="0"/>
        <w:spacing w:before="21" w:line="240" w:lineRule="auto"/>
        <w:ind w:left="720" w:firstLine="0"/>
        <w:rPr>
          <w:rFonts w:ascii="Calibri" w:cs="Calibri" w:eastAsia="Calibri" w:hAnsi="Calibri"/>
        </w:rPr>
      </w:pPr>
      <w:r w:rsidDel="00000000" w:rsidR="00000000" w:rsidRPr="00000000">
        <w:rPr>
          <w:rFonts w:ascii="Calibri" w:cs="Calibri" w:eastAsia="Calibri" w:hAnsi="Calibri"/>
          <w:rtl w:val="0"/>
        </w:rPr>
        <w:t xml:space="preserve">Dogs should not be brought into our building by anyone hiring rooms, either regularly or on one-off occasions, or by those attending events, groups or activities arranged by the hirer</w:t>
      </w:r>
    </w:p>
    <w:p w:rsidR="00000000" w:rsidDel="00000000" w:rsidP="00000000" w:rsidRDefault="00000000" w:rsidRPr="00000000" w14:paraId="00000081">
      <w:pPr>
        <w:widowControl w:val="0"/>
        <w:spacing w:before="21" w:line="240" w:lineRule="auto"/>
        <w:ind w:left="720" w:firstLine="0"/>
        <w:rPr>
          <w:rFonts w:ascii="Calibri" w:cs="Calibri" w:eastAsia="Calibri" w:hAnsi="Calibri"/>
        </w:rPr>
      </w:pPr>
      <w:r w:rsidDel="00000000" w:rsidR="00000000" w:rsidRPr="00000000">
        <w:rPr>
          <w:rFonts w:ascii="Calibri" w:cs="Calibri" w:eastAsia="Calibri" w:hAnsi="Calibri"/>
          <w:rtl w:val="0"/>
        </w:rPr>
        <w:t xml:space="preserve">• Assistance dogs can be brought into our building to support owners who have disabilities or other special needs. These dogs have received training to handle unfamiliar and unpredictable situations</w:t>
      </w:r>
    </w:p>
    <w:p w:rsidR="00000000" w:rsidDel="00000000" w:rsidP="00000000" w:rsidRDefault="00000000" w:rsidRPr="00000000" w14:paraId="00000082">
      <w:pPr>
        <w:widowControl w:val="0"/>
        <w:spacing w:before="21" w:line="240" w:lineRule="auto"/>
        <w:ind w:left="720" w:firstLine="0"/>
        <w:rPr>
          <w:rFonts w:ascii="Calibri" w:cs="Calibri" w:eastAsia="Calibri" w:hAnsi="Calibri"/>
        </w:rPr>
      </w:pPr>
      <w:r w:rsidDel="00000000" w:rsidR="00000000" w:rsidRPr="00000000">
        <w:rPr>
          <w:rFonts w:ascii="Calibri" w:cs="Calibri" w:eastAsia="Calibri" w:hAnsi="Calibri"/>
          <w:rtl w:val="0"/>
        </w:rPr>
        <w:t xml:space="preserve">• Emotional Support Animals (not just dogs) should not be brought into our building without evidence that they have received recognised training to handle unfamiliar and unpredictable situations</w:t>
      </w:r>
    </w:p>
    <w:p w:rsidR="00000000" w:rsidDel="00000000" w:rsidP="00000000" w:rsidRDefault="00000000" w:rsidRPr="00000000" w14:paraId="00000083">
      <w:pPr>
        <w:widowControl w:val="0"/>
        <w:pBdr>
          <w:top w:space="0" w:sz="0" w:val="nil"/>
          <w:left w:space="0" w:sz="0" w:val="nil"/>
          <w:bottom w:space="0" w:sz="0" w:val="nil"/>
          <w:right w:space="0" w:sz="0" w:val="nil"/>
          <w:between w:space="0" w:sz="0" w:val="nil"/>
        </w:pBdr>
        <w:spacing w:before="481" w:line="240" w:lineRule="auto"/>
        <w:ind w:left="2" w:firstLine="0"/>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Amending, Varying and Cancelling Lets </w:t>
      </w:r>
    </w:p>
    <w:p w:rsidR="00000000" w:rsidDel="00000000" w:rsidP="00000000" w:rsidRDefault="00000000" w:rsidRPr="00000000" w14:paraId="00000084">
      <w:pPr>
        <w:widowControl w:val="0"/>
        <w:pBdr>
          <w:top w:space="0" w:sz="0" w:val="nil"/>
          <w:left w:space="0" w:sz="0" w:val="nil"/>
          <w:bottom w:space="0" w:sz="0" w:val="nil"/>
          <w:right w:space="0" w:sz="0" w:val="nil"/>
          <w:between w:space="0" w:sz="0" w:val="nil"/>
        </w:pBdr>
        <w:spacing w:before="206" w:line="260" w:lineRule="auto"/>
        <w:ind w:left="737" w:hanging="365"/>
        <w:rPr>
          <w:rFonts w:ascii="Calibri" w:cs="Calibri" w:eastAsia="Calibri" w:hAnsi="Calibri"/>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rFonts w:ascii="Calibri" w:cs="Calibri" w:eastAsia="Calibri" w:hAnsi="Calibri"/>
          <w:color w:val="000000"/>
          <w:rtl w:val="0"/>
        </w:rPr>
        <w:t xml:space="preserve">The Church retains control, possession and management of the church facilities at all times and the Hirer has  no right to exclude those authorised by the church from the premises. </w:t>
      </w:r>
    </w:p>
    <w:p w:rsidR="00000000" w:rsidDel="00000000" w:rsidP="00000000" w:rsidRDefault="00000000" w:rsidRPr="00000000" w14:paraId="00000085">
      <w:pPr>
        <w:widowControl w:val="0"/>
        <w:pBdr>
          <w:top w:space="0" w:sz="0" w:val="nil"/>
          <w:left w:space="0" w:sz="0" w:val="nil"/>
          <w:bottom w:space="0" w:sz="0" w:val="nil"/>
          <w:right w:space="0" w:sz="0" w:val="nil"/>
          <w:between w:space="0" w:sz="0" w:val="nil"/>
        </w:pBdr>
        <w:spacing w:before="25" w:line="261.99999999999994" w:lineRule="auto"/>
        <w:ind w:left="724" w:right="0" w:hanging="352"/>
        <w:rPr>
          <w:rFonts w:ascii="Calibri" w:cs="Calibri" w:eastAsia="Calibri" w:hAnsi="Calibri"/>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rFonts w:ascii="Calibri" w:cs="Calibri" w:eastAsia="Calibri" w:hAnsi="Calibri"/>
          <w:color w:val="000000"/>
          <w:rtl w:val="0"/>
        </w:rPr>
        <w:t xml:space="preserve">The facilities may only be used by the group/organisation during the time period indicated on the application  form and for the purposes declared, with leeway for opening up &amp; closing. </w:t>
      </w:r>
    </w:p>
    <w:p w:rsidR="00000000" w:rsidDel="00000000" w:rsidP="00000000" w:rsidRDefault="00000000" w:rsidRPr="00000000" w14:paraId="00000086">
      <w:pPr>
        <w:widowControl w:val="0"/>
        <w:pBdr>
          <w:top w:space="0" w:sz="0" w:val="nil"/>
          <w:left w:space="0" w:sz="0" w:val="nil"/>
          <w:bottom w:space="0" w:sz="0" w:val="nil"/>
          <w:right w:space="0" w:sz="0" w:val="nil"/>
          <w:between w:space="0" w:sz="0" w:val="nil"/>
        </w:pBdr>
        <w:spacing w:before="23" w:line="261.99999999999994" w:lineRule="auto"/>
        <w:ind w:left="724" w:right="-6" w:hanging="352"/>
        <w:rPr>
          <w:rFonts w:ascii="Calibri" w:cs="Calibri" w:eastAsia="Calibri" w:hAnsi="Calibri"/>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rFonts w:ascii="Calibri" w:cs="Calibri" w:eastAsia="Calibri" w:hAnsi="Calibri"/>
          <w:color w:val="000000"/>
          <w:rtl w:val="0"/>
        </w:rPr>
        <w:t xml:space="preserve">The church may require the use of the premises for specific events from time to time – we reserve the right  to give reasonable notice to any Hirer of such necessary use, offering the Hirer the opportunity to transfer if  possible to an alternative or comparable space elsewhere on our premises. The Church reserves the right to renew, vary or cancel any regular arrangements with Hirers, with reasonable notice. </w:t>
      </w:r>
    </w:p>
    <w:p w:rsidR="00000000" w:rsidDel="00000000" w:rsidP="00000000" w:rsidRDefault="00000000" w:rsidRPr="00000000" w14:paraId="00000087">
      <w:pPr>
        <w:widowControl w:val="0"/>
        <w:pBdr>
          <w:top w:space="0" w:sz="0" w:val="nil"/>
          <w:left w:space="0" w:sz="0" w:val="nil"/>
          <w:bottom w:space="0" w:sz="0" w:val="nil"/>
          <w:right w:space="0" w:sz="0" w:val="nil"/>
          <w:between w:space="0" w:sz="0" w:val="nil"/>
        </w:pBdr>
        <w:spacing w:before="23" w:line="261.99999999999994" w:lineRule="auto"/>
        <w:ind w:left="724" w:right="-6" w:hanging="352"/>
        <w:rPr>
          <w:rFonts w:ascii="Calibri" w:cs="Calibri" w:eastAsia="Calibri" w:hAnsi="Calibri"/>
        </w:rPr>
      </w:pPr>
      <w:r w:rsidDel="00000000" w:rsidR="00000000" w:rsidRPr="00000000">
        <w:rPr>
          <w:rtl w:val="0"/>
        </w:rPr>
      </w:r>
    </w:p>
    <w:p w:rsidR="00000000" w:rsidDel="00000000" w:rsidP="00000000" w:rsidRDefault="00000000" w:rsidRPr="00000000" w14:paraId="00000088">
      <w:pPr>
        <w:widowControl w:val="0"/>
        <w:pBdr>
          <w:top w:space="0" w:sz="0" w:val="nil"/>
          <w:left w:space="0" w:sz="0" w:val="nil"/>
          <w:bottom w:space="0" w:sz="0" w:val="nil"/>
          <w:right w:space="0" w:sz="0" w:val="nil"/>
          <w:between w:space="0" w:sz="0" w:val="nil"/>
        </w:pBdr>
        <w:spacing w:before="23" w:line="261.99999999999994" w:lineRule="auto"/>
        <w:ind w:left="724" w:right="-6" w:hanging="352"/>
        <w:rPr>
          <w:rFonts w:ascii="Calibri" w:cs="Calibri" w:eastAsia="Calibri" w:hAnsi="Calibri"/>
        </w:rPr>
      </w:pPr>
      <w:r w:rsidDel="00000000" w:rsidR="00000000" w:rsidRPr="00000000">
        <w:rPr>
          <w:rtl w:val="0"/>
        </w:rPr>
      </w:r>
    </w:p>
    <w:p w:rsidR="00000000" w:rsidDel="00000000" w:rsidP="00000000" w:rsidRDefault="00000000" w:rsidRPr="00000000" w14:paraId="00000089">
      <w:pPr>
        <w:widowControl w:val="0"/>
        <w:pBdr>
          <w:top w:space="0" w:sz="0" w:val="nil"/>
          <w:left w:space="0" w:sz="0" w:val="nil"/>
          <w:bottom w:space="0" w:sz="0" w:val="nil"/>
          <w:right w:space="0" w:sz="0" w:val="nil"/>
          <w:between w:space="0" w:sz="0" w:val="nil"/>
        </w:pBdr>
        <w:spacing w:before="461" w:line="240" w:lineRule="auto"/>
        <w:ind w:left="15" w:firstLine="0"/>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Faults/Damage/Comments </w:t>
      </w:r>
    </w:p>
    <w:p w:rsidR="00000000" w:rsidDel="00000000" w:rsidP="00000000" w:rsidRDefault="00000000" w:rsidRPr="00000000" w14:paraId="0000008A">
      <w:pPr>
        <w:widowControl w:val="0"/>
        <w:pBdr>
          <w:top w:space="0" w:sz="0" w:val="nil"/>
          <w:left w:space="0" w:sz="0" w:val="nil"/>
          <w:bottom w:space="0" w:sz="0" w:val="nil"/>
          <w:right w:space="0" w:sz="0" w:val="nil"/>
          <w:between w:space="0" w:sz="0" w:val="nil"/>
        </w:pBdr>
        <w:spacing w:before="203" w:line="261.99999999999994" w:lineRule="auto"/>
        <w:ind w:left="730" w:right="-6" w:hanging="358"/>
        <w:rPr>
          <w:rFonts w:ascii="Calibri" w:cs="Calibri" w:eastAsia="Calibri" w:hAnsi="Calibri"/>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rFonts w:ascii="Calibri" w:cs="Calibri" w:eastAsia="Calibri" w:hAnsi="Calibri"/>
          <w:color w:val="000000"/>
          <w:rtl w:val="0"/>
        </w:rPr>
        <w:t xml:space="preserve">If any damage or injury occurs during your control of the premises please notify the Welcome Team as quickly  as possible. </w:t>
      </w:r>
    </w:p>
    <w:p w:rsidR="00000000" w:rsidDel="00000000" w:rsidP="00000000" w:rsidRDefault="00000000" w:rsidRPr="00000000" w14:paraId="0000008B">
      <w:pPr>
        <w:widowControl w:val="0"/>
        <w:pBdr>
          <w:top w:space="0" w:sz="0" w:val="nil"/>
          <w:left w:space="0" w:sz="0" w:val="nil"/>
          <w:bottom w:space="0" w:sz="0" w:val="nil"/>
          <w:right w:space="0" w:sz="0" w:val="nil"/>
          <w:between w:space="0" w:sz="0" w:val="nil"/>
        </w:pBdr>
        <w:spacing w:before="23" w:line="260" w:lineRule="auto"/>
        <w:ind w:left="722" w:right="-5" w:hanging="350"/>
        <w:rPr>
          <w:rFonts w:ascii="Calibri" w:cs="Calibri" w:eastAsia="Calibri" w:hAnsi="Calibri"/>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rFonts w:ascii="Calibri" w:cs="Calibri" w:eastAsia="Calibri" w:hAnsi="Calibri"/>
          <w:color w:val="000000"/>
          <w:rtl w:val="0"/>
        </w:rPr>
        <w:t xml:space="preserve">We welcome any feedback on how we are doing! Please send any comments/improvements to the Welcome  Team at the above contact details. </w:t>
      </w:r>
    </w:p>
    <w:p w:rsidR="00000000" w:rsidDel="00000000" w:rsidP="00000000" w:rsidRDefault="00000000" w:rsidRPr="00000000" w14:paraId="0000008C">
      <w:pPr>
        <w:widowControl w:val="0"/>
        <w:pBdr>
          <w:top w:space="0" w:sz="0" w:val="nil"/>
          <w:left w:space="0" w:sz="0" w:val="nil"/>
          <w:bottom w:space="0" w:sz="0" w:val="nil"/>
          <w:right w:space="0" w:sz="0" w:val="nil"/>
          <w:between w:space="0" w:sz="0" w:val="nil"/>
        </w:pBdr>
        <w:spacing w:before="488" w:line="263.00000000000006" w:lineRule="auto"/>
        <w:ind w:left="2" w:right="1" w:firstLine="4.000000000000001"/>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Special Conditions for any Bookings where children, young people less than 18 years of age and/or  vulnerable adults are involved: </w:t>
      </w:r>
    </w:p>
    <w:p w:rsidR="00000000" w:rsidDel="00000000" w:rsidP="00000000" w:rsidRDefault="00000000" w:rsidRPr="00000000" w14:paraId="0000008D">
      <w:pPr>
        <w:widowControl w:val="0"/>
        <w:pBdr>
          <w:top w:space="0" w:sz="0" w:val="nil"/>
          <w:left w:space="0" w:sz="0" w:val="nil"/>
          <w:bottom w:space="0" w:sz="0" w:val="nil"/>
          <w:right w:space="0" w:sz="0" w:val="nil"/>
          <w:between w:space="0" w:sz="0" w:val="nil"/>
        </w:pBdr>
        <w:spacing w:before="12" w:line="261.99999999999994" w:lineRule="auto"/>
        <w:ind w:left="3" w:right="-4" w:firstLine="5"/>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Groups/Organisations hiring our facilities who work with children or vulnerable adults must seek to undertake such  work in compliance with current legislation, and specifically in line with The Protection of Vulnerable Groups (Scotland)  Act 2007, with volunteers or paid workers undertaking Scottish Criminal Record Checks and participating in the PVG  scheme. </w:t>
      </w:r>
    </w:p>
    <w:p w:rsidR="00000000" w:rsidDel="00000000" w:rsidP="00000000" w:rsidRDefault="00000000" w:rsidRPr="00000000" w14:paraId="0000008E">
      <w:pPr>
        <w:widowControl w:val="0"/>
        <w:pBdr>
          <w:top w:space="0" w:sz="0" w:val="nil"/>
          <w:left w:space="0" w:sz="0" w:val="nil"/>
          <w:bottom w:space="0" w:sz="0" w:val="nil"/>
          <w:right w:space="0" w:sz="0" w:val="nil"/>
          <w:between w:space="0" w:sz="0" w:val="nil"/>
        </w:pBdr>
        <w:spacing w:before="496" w:line="263.00000000000006" w:lineRule="auto"/>
        <w:ind w:left="165" w:right="1002" w:hanging="9.000000000000004"/>
        <w:rPr>
          <w:rFonts w:ascii="Calibri" w:cs="Calibri" w:eastAsia="Calibri" w:hAnsi="Calibri"/>
          <w:color w:val="000000"/>
        </w:rPr>
      </w:pPr>
      <w:r w:rsidDel="00000000" w:rsidR="00000000" w:rsidRPr="00000000">
        <w:rPr>
          <w:rFonts w:ascii="Calibri" w:cs="Calibri" w:eastAsia="Calibri" w:hAnsi="Calibri"/>
          <w:b w:val="1"/>
          <w:color w:val="000000"/>
          <w:sz w:val="24"/>
          <w:szCs w:val="24"/>
          <w:rtl w:val="0"/>
        </w:rPr>
        <w:t xml:space="preserve">Special Conditions Applying to this Booking: </w:t>
      </w:r>
      <w:r w:rsidDel="00000000" w:rsidR="00000000" w:rsidRPr="00000000">
        <w:rPr>
          <w:rFonts w:ascii="Calibri" w:cs="Calibri" w:eastAsia="Calibri" w:hAnsi="Calibri"/>
          <w:color w:val="000000"/>
          <w:rtl w:val="0"/>
        </w:rPr>
        <w:t xml:space="preserve">(This section of the agreement should be completed, if  necessary, only after discussion with the Welcome Team of Cathcart Baptist Church)</w:t>
      </w:r>
    </w:p>
    <w:p w:rsidR="00000000" w:rsidDel="00000000" w:rsidP="00000000" w:rsidRDefault="00000000" w:rsidRPr="00000000" w14:paraId="0000008F">
      <w:pPr>
        <w:widowControl w:val="0"/>
        <w:pBdr>
          <w:top w:space="0" w:sz="0" w:val="nil"/>
          <w:left w:space="0" w:sz="0" w:val="nil"/>
          <w:bottom w:space="0" w:sz="0" w:val="nil"/>
          <w:right w:space="0" w:sz="0" w:val="nil"/>
          <w:between w:space="0" w:sz="0" w:val="nil"/>
        </w:pBdr>
        <w:spacing w:before="1510" w:line="240" w:lineRule="auto"/>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CATHCART BAPTIST CHURCH &amp; COMMUNITY HUB </w:t>
      </w:r>
    </w:p>
    <w:p w:rsidR="00000000" w:rsidDel="00000000" w:rsidP="00000000" w:rsidRDefault="00000000" w:rsidRPr="00000000" w14:paraId="00000090">
      <w:pPr>
        <w:widowControl w:val="0"/>
        <w:pBdr>
          <w:top w:space="0" w:sz="0" w:val="nil"/>
          <w:left w:space="0" w:sz="0" w:val="nil"/>
          <w:bottom w:space="0" w:sz="0" w:val="nil"/>
          <w:right w:space="0" w:sz="0" w:val="nil"/>
          <w:between w:space="0" w:sz="0" w:val="nil"/>
        </w:pBdr>
        <w:spacing w:before="11" w:line="240" w:lineRule="auto"/>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hello@cathcartbaptist.online | 07511 699805 </w:t>
      </w:r>
    </w:p>
    <w:p w:rsidR="00000000" w:rsidDel="00000000" w:rsidP="00000000" w:rsidRDefault="00000000" w:rsidRPr="00000000" w14:paraId="00000091">
      <w:pPr>
        <w:widowControl w:val="0"/>
        <w:pBdr>
          <w:top w:space="0" w:sz="0" w:val="nil"/>
          <w:left w:space="0" w:sz="0" w:val="nil"/>
          <w:bottom w:space="0" w:sz="0" w:val="nil"/>
          <w:right w:space="0" w:sz="0" w:val="nil"/>
          <w:between w:space="0" w:sz="0" w:val="nil"/>
        </w:pBdr>
        <w:spacing w:before="11" w:line="240" w:lineRule="auto"/>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www.cathcartbaptist.online </w:t>
      </w:r>
    </w:p>
    <w:p w:rsidR="00000000" w:rsidDel="00000000" w:rsidP="00000000" w:rsidRDefault="00000000" w:rsidRPr="00000000" w14:paraId="00000092">
      <w:pPr>
        <w:widowControl w:val="0"/>
        <w:pBdr>
          <w:top w:space="0" w:sz="0" w:val="nil"/>
          <w:left w:space="0" w:sz="0" w:val="nil"/>
          <w:bottom w:space="0" w:sz="0" w:val="nil"/>
          <w:right w:space="0" w:sz="0" w:val="nil"/>
          <w:between w:space="0" w:sz="0" w:val="nil"/>
        </w:pBdr>
        <w:spacing w:before="279" w:line="240" w:lineRule="auto"/>
        <w:jc w:val="center"/>
        <w:rPr>
          <w:rFonts w:ascii="Calibri" w:cs="Calibri" w:eastAsia="Calibri" w:hAnsi="Calibri"/>
          <w:b w:val="1"/>
          <w:color w:val="808080"/>
        </w:rPr>
      </w:pPr>
      <w:r w:rsidDel="00000000" w:rsidR="00000000" w:rsidRPr="00000000">
        <w:rPr>
          <w:rFonts w:ascii="Calibri" w:cs="Calibri" w:eastAsia="Calibri" w:hAnsi="Calibri"/>
          <w:b w:val="1"/>
          <w:color w:val="808080"/>
          <w:rtl w:val="0"/>
        </w:rPr>
        <w:t xml:space="preserve">96 Merrylee Road, Glasgow G43 2RA | SCOTTISH CHARITY NO. SC049892 </w:t>
      </w:r>
    </w:p>
    <w:sectPr>
      <w:footerReference r:id="rId8" w:type="default"/>
      <w:footerReference r:id="rId9" w:type="first"/>
      <w:pgSz w:h="16820" w:w="11900" w:orient="portrait"/>
      <w:pgMar w:bottom="1034" w:top="696" w:left="720" w:right="668" w:header="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3">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4">
    <w:pPr>
      <w:jc w:val="right"/>
      <w:rPr/>
    </w:pPr>
    <w:r w:rsidDel="00000000" w:rsidR="00000000" w:rsidRPr="00000000">
      <w:rPr>
        <w:rFonts w:ascii="Calibri" w:cs="Calibri" w:eastAsia="Calibri" w:hAnsi="Calibri"/>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table" w:styleId="a3" w:customSty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5rRkgCIOKrohAKNNMZXME+RJ9QQ==">CgMxLjA4AHIhMTdlUmRnNnF2bFl0ZUR4TFZUR181dGtDalY4R0Rkc1Y3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2023-03-31T12:02:00Z</dcterms:created>
  <dc:creator>derrick watson</dc:creator>
</cp:coreProperties>
</file>